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7C185E" w:rsidRPr="00131B27" w:rsidRDefault="00000000" w:rsidP="00B94FCB">
      <w:pPr>
        <w:widowControl w:val="0"/>
        <w:spacing w:line="240" w:lineRule="auto"/>
        <w:ind w:right="120"/>
        <w:jc w:val="center"/>
        <w:rPr>
          <w:rFonts w:ascii="Times New Roman" w:eastAsia="Times New Roman" w:hAnsi="Times New Roman" w:cs="Times New Roman"/>
          <w:b/>
          <w:sz w:val="32"/>
          <w:szCs w:val="32"/>
        </w:rPr>
      </w:pPr>
      <w:r w:rsidRPr="00131B27">
        <w:rPr>
          <w:rFonts w:ascii="Times New Roman" w:eastAsia="Times New Roman" w:hAnsi="Times New Roman" w:cs="Times New Roman"/>
          <w:b/>
          <w:sz w:val="32"/>
          <w:szCs w:val="32"/>
        </w:rPr>
        <w:t>KRIZĖS VALDYMO VEIKSMŲ PLANAS</w:t>
      </w:r>
    </w:p>
    <w:p w14:paraId="47EDB2E8" w14:textId="77777777" w:rsidR="008D0FEB" w:rsidRPr="00131B27" w:rsidRDefault="008D0FEB" w:rsidP="00B94FCB">
      <w:pPr>
        <w:widowControl w:val="0"/>
        <w:spacing w:line="240" w:lineRule="auto"/>
        <w:ind w:right="120"/>
        <w:jc w:val="center"/>
        <w:rPr>
          <w:rFonts w:ascii="Times New Roman" w:eastAsia="Times New Roman" w:hAnsi="Times New Roman" w:cs="Times New Roman"/>
          <w:bCs/>
          <w:sz w:val="24"/>
          <w:szCs w:val="24"/>
        </w:rPr>
      </w:pPr>
    </w:p>
    <w:p w14:paraId="00000004" w14:textId="091F5437" w:rsidR="007C185E" w:rsidRPr="00131B27" w:rsidRDefault="00000000" w:rsidP="00B94FCB">
      <w:pPr>
        <w:widowControl w:val="0"/>
        <w:spacing w:line="240" w:lineRule="auto"/>
        <w:ind w:right="144"/>
        <w:jc w:val="center"/>
        <w:rPr>
          <w:rFonts w:ascii="Times New Roman" w:eastAsia="Times New Roman" w:hAnsi="Times New Roman" w:cs="Times New Roman"/>
          <w:sz w:val="24"/>
          <w:szCs w:val="24"/>
        </w:rPr>
      </w:pPr>
      <w:bookmarkStart w:id="0" w:name="_Hlk193056796"/>
      <w:r w:rsidRPr="00131B27">
        <w:rPr>
          <w:rFonts w:ascii="Times New Roman" w:eastAsia="Times New Roman" w:hAnsi="Times New Roman" w:cs="Times New Roman"/>
          <w:sz w:val="24"/>
          <w:szCs w:val="24"/>
        </w:rPr>
        <w:t xml:space="preserve">Lietuvos </w:t>
      </w:r>
      <w:r w:rsidR="00F249AF" w:rsidRPr="00131B27">
        <w:rPr>
          <w:rFonts w:ascii="Times New Roman" w:eastAsia="Times New Roman" w:hAnsi="Times New Roman" w:cs="Times New Roman"/>
          <w:sz w:val="24"/>
          <w:szCs w:val="24"/>
        </w:rPr>
        <w:t>lenkų harcerių (</w:t>
      </w:r>
      <w:r w:rsidRPr="00131B27">
        <w:rPr>
          <w:rFonts w:ascii="Times New Roman" w:eastAsia="Times New Roman" w:hAnsi="Times New Roman" w:cs="Times New Roman"/>
          <w:sz w:val="24"/>
          <w:szCs w:val="24"/>
        </w:rPr>
        <w:t>skautų</w:t>
      </w:r>
      <w:r w:rsidR="00F249AF"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 xml:space="preserve"> sąjunga</w:t>
      </w:r>
    </w:p>
    <w:bookmarkEnd w:id="0"/>
    <w:p w14:paraId="00000005" w14:textId="77777777" w:rsidR="007C185E" w:rsidRPr="00131B27" w:rsidRDefault="00000000" w:rsidP="00B94FCB">
      <w:pPr>
        <w:widowControl w:val="0"/>
        <w:spacing w:line="240" w:lineRule="auto"/>
        <w:ind w:right="144"/>
        <w:jc w:val="center"/>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 xml:space="preserve">_______________ </w:t>
      </w:r>
    </w:p>
    <w:p w14:paraId="00000006" w14:textId="77777777" w:rsidR="007C185E" w:rsidRDefault="00000000" w:rsidP="00B94FCB">
      <w:pPr>
        <w:widowControl w:val="0"/>
        <w:spacing w:line="240" w:lineRule="auto"/>
        <w:ind w:right="144"/>
        <w:jc w:val="center"/>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(data)</w:t>
      </w:r>
    </w:p>
    <w:p w14:paraId="6052FBF1" w14:textId="77777777" w:rsidR="003C1F4A" w:rsidRPr="00131B27" w:rsidRDefault="003C1F4A" w:rsidP="00B94FCB">
      <w:pPr>
        <w:widowControl w:val="0"/>
        <w:spacing w:line="240" w:lineRule="auto"/>
        <w:ind w:right="144"/>
        <w:jc w:val="center"/>
        <w:rPr>
          <w:rFonts w:ascii="Times New Roman" w:eastAsia="Times New Roman" w:hAnsi="Times New Roman" w:cs="Times New Roman"/>
          <w:sz w:val="24"/>
          <w:szCs w:val="24"/>
        </w:rPr>
      </w:pPr>
    </w:p>
    <w:p w14:paraId="2949F3AD" w14:textId="0F224AE0" w:rsidR="008D0FEB" w:rsidRPr="00131B27" w:rsidRDefault="00CE66D7" w:rsidP="000B4381">
      <w:pPr>
        <w:widowControl w:val="0"/>
        <w:numPr>
          <w:ilvl w:val="0"/>
          <w:numId w:val="1"/>
        </w:numPr>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Lietuvos lenkų harcerių (skautų) sąjung</w:t>
      </w:r>
      <w:r w:rsidR="00975869" w:rsidRPr="00131B27">
        <w:rPr>
          <w:rFonts w:ascii="Times New Roman" w:eastAsia="Times New Roman" w:hAnsi="Times New Roman" w:cs="Times New Roman"/>
          <w:sz w:val="24"/>
          <w:szCs w:val="24"/>
        </w:rPr>
        <w:t>os (toliau – LLHS)</w:t>
      </w:r>
      <w:r w:rsidRPr="00131B27">
        <w:rPr>
          <w:rFonts w:ascii="Times New Roman" w:eastAsia="Times New Roman" w:hAnsi="Times New Roman" w:cs="Times New Roman"/>
          <w:sz w:val="24"/>
          <w:szCs w:val="24"/>
        </w:rPr>
        <w:t xml:space="preserve"> bendruomenės narys, gavęs informaciją apie krizę </w:t>
      </w:r>
      <w:r w:rsidR="00975869" w:rsidRPr="00131B27">
        <w:rPr>
          <w:rFonts w:ascii="Times New Roman" w:eastAsia="Times New Roman" w:hAnsi="Times New Roman" w:cs="Times New Roman"/>
          <w:sz w:val="24"/>
          <w:szCs w:val="24"/>
        </w:rPr>
        <w:t>LLHS</w:t>
      </w:r>
      <w:r w:rsidRPr="00131B27">
        <w:rPr>
          <w:rFonts w:ascii="Times New Roman" w:eastAsia="Times New Roman" w:hAnsi="Times New Roman" w:cs="Times New Roman"/>
          <w:sz w:val="24"/>
          <w:szCs w:val="24"/>
        </w:rPr>
        <w:t xml:space="preserve">, nedelsdamas informuoja </w:t>
      </w:r>
      <w:r w:rsidR="00B7531A" w:rsidRPr="00B7531A">
        <w:rPr>
          <w:rFonts w:ascii="Times New Roman" w:eastAsia="Times New Roman" w:hAnsi="Times New Roman" w:cs="Times New Roman"/>
          <w:sz w:val="24"/>
          <w:szCs w:val="24"/>
        </w:rPr>
        <w:t>LLHS Rizikų ir krizių komand</w:t>
      </w:r>
      <w:r w:rsidR="00B7531A">
        <w:rPr>
          <w:rFonts w:ascii="Times New Roman" w:eastAsia="Times New Roman" w:hAnsi="Times New Roman" w:cs="Times New Roman"/>
          <w:sz w:val="24"/>
          <w:szCs w:val="24"/>
        </w:rPr>
        <w:t xml:space="preserve">os </w:t>
      </w:r>
      <w:r w:rsidRPr="00131B27">
        <w:rPr>
          <w:rFonts w:ascii="Times New Roman" w:eastAsia="Times New Roman" w:hAnsi="Times New Roman" w:cs="Times New Roman"/>
          <w:sz w:val="24"/>
          <w:szCs w:val="24"/>
        </w:rPr>
        <w:t>vadovą</w:t>
      </w:r>
      <w:r w:rsidRPr="00131B27">
        <w:rPr>
          <w:rFonts w:ascii="Times New Roman" w:hAnsi="Times New Roman" w:cs="Times New Roman"/>
          <w:sz w:val="24"/>
          <w:szCs w:val="24"/>
        </w:rPr>
        <w:t>:</w:t>
      </w:r>
    </w:p>
    <w:p w14:paraId="15B81DC0" w14:textId="77777777" w:rsidR="00CE66D7" w:rsidRPr="00131B27" w:rsidRDefault="00CE66D7" w:rsidP="000B4381">
      <w:pPr>
        <w:widowControl w:val="0"/>
        <w:spacing w:line="240" w:lineRule="auto"/>
        <w:ind w:right="-2" w:firstLine="284"/>
        <w:jc w:val="both"/>
        <w:rPr>
          <w:rFonts w:ascii="Times New Roman" w:hAnsi="Times New Roman" w:cs="Times New Roman"/>
          <w:sz w:val="24"/>
          <w:szCs w:val="24"/>
        </w:rPr>
      </w:pPr>
    </w:p>
    <w:p w14:paraId="00000008" w14:textId="1AB9E119" w:rsidR="007C185E" w:rsidRPr="00131B27" w:rsidRDefault="00000000" w:rsidP="00524077">
      <w:pPr>
        <w:widowControl w:val="0"/>
        <w:spacing w:line="240" w:lineRule="auto"/>
        <w:ind w:right="-2"/>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00000009" w14:textId="151603F3" w:rsidR="007C185E" w:rsidRPr="00131B27" w:rsidRDefault="00000000" w:rsidP="000B4381">
      <w:pPr>
        <w:widowControl w:val="0"/>
        <w:spacing w:line="240" w:lineRule="auto"/>
        <w:ind w:right="-2" w:firstLine="284"/>
        <w:jc w:val="center"/>
        <w:rPr>
          <w:rFonts w:ascii="Times New Roman" w:eastAsia="Times New Roman" w:hAnsi="Times New Roman" w:cs="Times New Roman"/>
          <w:sz w:val="18"/>
          <w:szCs w:val="18"/>
        </w:rPr>
      </w:pPr>
      <w:r w:rsidRPr="00131B27">
        <w:rPr>
          <w:rFonts w:ascii="Times New Roman" w:eastAsia="Times New Roman" w:hAnsi="Times New Roman" w:cs="Times New Roman"/>
          <w:sz w:val="18"/>
          <w:szCs w:val="18"/>
        </w:rPr>
        <w:t>(vardas, pavardė, kontaktinis telefono Nr.)</w:t>
      </w:r>
    </w:p>
    <w:p w14:paraId="52CE7646" w14:textId="77777777" w:rsidR="008D0FEB" w:rsidRPr="00131B27" w:rsidRDefault="008D0FEB" w:rsidP="000B4381">
      <w:pPr>
        <w:widowControl w:val="0"/>
        <w:spacing w:line="240" w:lineRule="auto"/>
        <w:ind w:right="-2" w:firstLine="284"/>
        <w:jc w:val="both"/>
        <w:rPr>
          <w:rFonts w:ascii="Times New Roman" w:eastAsia="Times New Roman" w:hAnsi="Times New Roman" w:cs="Times New Roman"/>
          <w:sz w:val="24"/>
          <w:szCs w:val="24"/>
        </w:rPr>
      </w:pPr>
    </w:p>
    <w:p w14:paraId="0000000A" w14:textId="71EAAF93" w:rsidR="007C185E" w:rsidRPr="00131B27" w:rsidRDefault="00000000" w:rsidP="00524077">
      <w:pPr>
        <w:widowControl w:val="0"/>
        <w:spacing w:line="240" w:lineRule="auto"/>
        <w:ind w:right="-2"/>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0000000B" w14:textId="4E85E71B" w:rsidR="007C185E" w:rsidRPr="00131B27" w:rsidRDefault="00000000" w:rsidP="000B4381">
      <w:pPr>
        <w:widowControl w:val="0"/>
        <w:spacing w:line="240" w:lineRule="auto"/>
        <w:ind w:right="-2" w:firstLine="284"/>
        <w:jc w:val="center"/>
        <w:rPr>
          <w:rFonts w:ascii="Times New Roman" w:eastAsia="Times New Roman" w:hAnsi="Times New Roman" w:cs="Times New Roman"/>
          <w:sz w:val="18"/>
          <w:szCs w:val="18"/>
        </w:rPr>
      </w:pPr>
      <w:r w:rsidRPr="00131B27">
        <w:rPr>
          <w:rFonts w:ascii="Times New Roman" w:eastAsia="Times New Roman" w:hAnsi="Times New Roman" w:cs="Times New Roman"/>
          <w:sz w:val="18"/>
          <w:szCs w:val="18"/>
        </w:rPr>
        <w:t>(vardas, pavardė, kontaktinis telefono Nr.)</w:t>
      </w:r>
    </w:p>
    <w:p w14:paraId="6729ED6A" w14:textId="77777777" w:rsidR="008D0FEB" w:rsidRPr="00131B27" w:rsidRDefault="008D0FEB" w:rsidP="000B4381">
      <w:pPr>
        <w:widowControl w:val="0"/>
        <w:spacing w:line="240" w:lineRule="auto"/>
        <w:ind w:right="-2" w:firstLine="284"/>
        <w:jc w:val="both"/>
        <w:rPr>
          <w:rFonts w:ascii="Times New Roman" w:eastAsia="Times New Roman" w:hAnsi="Times New Roman" w:cs="Times New Roman"/>
          <w:sz w:val="24"/>
          <w:szCs w:val="24"/>
        </w:rPr>
      </w:pPr>
    </w:p>
    <w:p w14:paraId="0000000C" w14:textId="76523320" w:rsidR="007C185E" w:rsidRPr="00131B27" w:rsidRDefault="00B7531A" w:rsidP="000B4381">
      <w:pPr>
        <w:widowControl w:val="0"/>
        <w:numPr>
          <w:ilvl w:val="0"/>
          <w:numId w:val="1"/>
        </w:numPr>
        <w:tabs>
          <w:tab w:val="left" w:pos="347"/>
        </w:tabs>
        <w:spacing w:line="240" w:lineRule="auto"/>
        <w:ind w:left="0" w:right="-2" w:firstLine="284"/>
        <w:jc w:val="both"/>
        <w:rPr>
          <w:rFonts w:ascii="Times New Roman" w:hAnsi="Times New Roman" w:cs="Times New Roman"/>
          <w:sz w:val="24"/>
          <w:szCs w:val="24"/>
        </w:rPr>
      </w:pPr>
      <w:r w:rsidRPr="00B7531A">
        <w:rPr>
          <w:rFonts w:ascii="Times New Roman" w:eastAsia="Times New Roman" w:hAnsi="Times New Roman" w:cs="Times New Roman"/>
          <w:sz w:val="24"/>
          <w:szCs w:val="24"/>
        </w:rPr>
        <w:t>LLHS Rizikų ir krizių komand</w:t>
      </w:r>
      <w:r>
        <w:rPr>
          <w:rFonts w:ascii="Times New Roman" w:eastAsia="Times New Roman" w:hAnsi="Times New Roman" w:cs="Times New Roman"/>
          <w:sz w:val="24"/>
          <w:szCs w:val="24"/>
        </w:rPr>
        <w:t xml:space="preserve">os </w:t>
      </w:r>
      <w:r w:rsidR="00000000" w:rsidRPr="00131B27">
        <w:rPr>
          <w:rFonts w:ascii="Times New Roman" w:eastAsia="Times New Roman" w:hAnsi="Times New Roman" w:cs="Times New Roman"/>
          <w:sz w:val="24"/>
          <w:szCs w:val="24"/>
        </w:rPr>
        <w:t>vadovas susisiekia su  nukentėjusiu (-</w:t>
      </w:r>
      <w:proofErr w:type="spellStart"/>
      <w:r w:rsidR="00000000" w:rsidRPr="00131B27">
        <w:rPr>
          <w:rFonts w:ascii="Times New Roman" w:eastAsia="Times New Roman" w:hAnsi="Times New Roman" w:cs="Times New Roman"/>
          <w:sz w:val="24"/>
          <w:szCs w:val="24"/>
        </w:rPr>
        <w:t>iais</w:t>
      </w:r>
      <w:proofErr w:type="spellEnd"/>
      <w:r w:rsidR="00000000" w:rsidRPr="00131B27">
        <w:rPr>
          <w:rFonts w:ascii="Times New Roman" w:eastAsia="Times New Roman" w:hAnsi="Times New Roman" w:cs="Times New Roman"/>
          <w:sz w:val="24"/>
          <w:szCs w:val="24"/>
        </w:rPr>
        <w:t>) asmeniu (-</w:t>
      </w:r>
      <w:proofErr w:type="spellStart"/>
      <w:r w:rsidR="00000000" w:rsidRPr="00131B27">
        <w:rPr>
          <w:rFonts w:ascii="Times New Roman" w:eastAsia="Times New Roman" w:hAnsi="Times New Roman" w:cs="Times New Roman"/>
          <w:sz w:val="24"/>
          <w:szCs w:val="24"/>
        </w:rPr>
        <w:t>imis</w:t>
      </w:r>
      <w:proofErr w:type="spellEnd"/>
      <w:r w:rsidR="00000000" w:rsidRPr="00131B27">
        <w:rPr>
          <w:rFonts w:ascii="Times New Roman" w:eastAsia="Times New Roman" w:hAnsi="Times New Roman" w:cs="Times New Roman"/>
          <w:sz w:val="24"/>
          <w:szCs w:val="24"/>
        </w:rPr>
        <w:t>), asmens tėvais</w:t>
      </w:r>
      <w:r w:rsidR="00975869" w:rsidRPr="00131B27">
        <w:rPr>
          <w:rFonts w:ascii="Times New Roman" w:eastAsia="Times New Roman" w:hAnsi="Times New Roman" w:cs="Times New Roman"/>
          <w:sz w:val="24"/>
          <w:szCs w:val="24"/>
        </w:rPr>
        <w:t> </w:t>
      </w:r>
      <w:r w:rsidR="00000000" w:rsidRPr="00131B27">
        <w:rPr>
          <w:rFonts w:ascii="Times New Roman" w:eastAsia="Times New Roman" w:hAnsi="Times New Roman" w:cs="Times New Roman"/>
          <w:sz w:val="24"/>
          <w:szCs w:val="24"/>
        </w:rPr>
        <w:t>/</w:t>
      </w:r>
      <w:r w:rsidR="00975869" w:rsidRPr="00131B27">
        <w:rPr>
          <w:rFonts w:ascii="Times New Roman" w:eastAsia="Times New Roman" w:hAnsi="Times New Roman" w:cs="Times New Roman"/>
          <w:sz w:val="24"/>
          <w:szCs w:val="24"/>
        </w:rPr>
        <w:t> </w:t>
      </w:r>
      <w:r w:rsidR="00000000" w:rsidRPr="00131B27">
        <w:rPr>
          <w:rFonts w:ascii="Times New Roman" w:eastAsia="Times New Roman" w:hAnsi="Times New Roman" w:cs="Times New Roman"/>
          <w:sz w:val="24"/>
          <w:szCs w:val="24"/>
        </w:rPr>
        <w:t>globėjais</w:t>
      </w:r>
      <w:r w:rsidR="00975869" w:rsidRPr="00131B27">
        <w:rPr>
          <w:rFonts w:ascii="Times New Roman" w:eastAsia="Times New Roman" w:hAnsi="Times New Roman" w:cs="Times New Roman"/>
          <w:sz w:val="24"/>
          <w:szCs w:val="24"/>
        </w:rPr>
        <w:t> </w:t>
      </w:r>
      <w:r w:rsidR="00000000" w:rsidRPr="00131B27">
        <w:rPr>
          <w:rFonts w:ascii="Times New Roman" w:eastAsia="Times New Roman" w:hAnsi="Times New Roman" w:cs="Times New Roman"/>
          <w:sz w:val="24"/>
          <w:szCs w:val="24"/>
        </w:rPr>
        <w:t>/</w:t>
      </w:r>
      <w:r w:rsidR="00975869" w:rsidRPr="00131B27">
        <w:rPr>
          <w:rFonts w:ascii="Times New Roman" w:eastAsia="Times New Roman" w:hAnsi="Times New Roman" w:cs="Times New Roman"/>
          <w:sz w:val="24"/>
          <w:szCs w:val="24"/>
        </w:rPr>
        <w:t> </w:t>
      </w:r>
      <w:r w:rsidR="00000000" w:rsidRPr="00131B27">
        <w:rPr>
          <w:rFonts w:ascii="Times New Roman" w:eastAsia="Times New Roman" w:hAnsi="Times New Roman" w:cs="Times New Roman"/>
          <w:sz w:val="24"/>
          <w:szCs w:val="24"/>
        </w:rPr>
        <w:t>rūpintojais (jeigu jis (jie) yra nepilnametis (-</w:t>
      </w:r>
      <w:proofErr w:type="spellStart"/>
      <w:r w:rsidR="00000000" w:rsidRPr="00131B27">
        <w:rPr>
          <w:rFonts w:ascii="Times New Roman" w:eastAsia="Times New Roman" w:hAnsi="Times New Roman" w:cs="Times New Roman"/>
          <w:sz w:val="24"/>
          <w:szCs w:val="24"/>
        </w:rPr>
        <w:t>čiai</w:t>
      </w:r>
      <w:proofErr w:type="spellEnd"/>
      <w:r w:rsidR="00000000" w:rsidRPr="00131B27">
        <w:rPr>
          <w:rFonts w:ascii="Times New Roman" w:eastAsia="Times New Roman" w:hAnsi="Times New Roman" w:cs="Times New Roman"/>
          <w:sz w:val="24"/>
          <w:szCs w:val="24"/>
        </w:rPr>
        <w:t>)) ir (ar) policija patikslina krizės faktus (kas, kur ir kada įvyko) ir informaciją, kuri galėtų būti pateikta L</w:t>
      </w:r>
      <w:r w:rsidR="003A77AA" w:rsidRPr="00131B27">
        <w:rPr>
          <w:rFonts w:ascii="Times New Roman" w:eastAsia="Times New Roman" w:hAnsi="Times New Roman" w:cs="Times New Roman"/>
          <w:sz w:val="24"/>
          <w:szCs w:val="24"/>
        </w:rPr>
        <w:t>LHS</w:t>
      </w:r>
      <w:r w:rsidR="00000000" w:rsidRPr="00131B27">
        <w:rPr>
          <w:rFonts w:ascii="Times New Roman" w:eastAsia="Times New Roman" w:hAnsi="Times New Roman" w:cs="Times New Roman"/>
          <w:sz w:val="24"/>
          <w:szCs w:val="24"/>
        </w:rPr>
        <w:t xml:space="preserve"> bendruomenei.</w:t>
      </w:r>
    </w:p>
    <w:p w14:paraId="0000000D" w14:textId="1618603B" w:rsidR="007C185E" w:rsidRPr="00131B27" w:rsidRDefault="00B7531A" w:rsidP="000B4381">
      <w:pPr>
        <w:widowControl w:val="0"/>
        <w:numPr>
          <w:ilvl w:val="0"/>
          <w:numId w:val="1"/>
        </w:numPr>
        <w:tabs>
          <w:tab w:val="left" w:pos="343"/>
        </w:tabs>
        <w:spacing w:line="240" w:lineRule="auto"/>
        <w:ind w:left="0" w:right="-2" w:firstLine="284"/>
        <w:jc w:val="both"/>
        <w:rPr>
          <w:rFonts w:ascii="Times New Roman" w:hAnsi="Times New Roman" w:cs="Times New Roman"/>
          <w:sz w:val="24"/>
          <w:szCs w:val="24"/>
        </w:rPr>
      </w:pPr>
      <w:r w:rsidRPr="00B7531A">
        <w:rPr>
          <w:rFonts w:ascii="Times New Roman" w:eastAsia="Times New Roman" w:hAnsi="Times New Roman" w:cs="Times New Roman"/>
          <w:sz w:val="24"/>
          <w:szCs w:val="24"/>
        </w:rPr>
        <w:t>LLHS Rizikų ir krizių</w:t>
      </w:r>
      <w:r>
        <w:rPr>
          <w:rFonts w:ascii="Times New Roman" w:eastAsia="Times New Roman" w:hAnsi="Times New Roman" w:cs="Times New Roman"/>
          <w:sz w:val="24"/>
          <w:szCs w:val="24"/>
        </w:rPr>
        <w:t xml:space="preserve"> </w:t>
      </w:r>
      <w:r w:rsidR="00000000" w:rsidRPr="00131B27">
        <w:rPr>
          <w:rFonts w:ascii="Times New Roman" w:eastAsia="Times New Roman" w:hAnsi="Times New Roman" w:cs="Times New Roman"/>
          <w:sz w:val="24"/>
          <w:szCs w:val="24"/>
        </w:rPr>
        <w:t>komandos vadovas nedelsdamas sušaukia komandos posėdį.</w:t>
      </w:r>
    </w:p>
    <w:p w14:paraId="0000000E" w14:textId="77777777" w:rsidR="007C185E" w:rsidRPr="00131B27" w:rsidRDefault="007C185E" w:rsidP="000B4381">
      <w:pPr>
        <w:widowControl w:val="0"/>
        <w:spacing w:line="240" w:lineRule="auto"/>
        <w:ind w:right="-2" w:firstLine="284"/>
        <w:jc w:val="both"/>
        <w:rPr>
          <w:rFonts w:ascii="Times New Roman" w:eastAsia="Times New Roman" w:hAnsi="Times New Roman" w:cs="Times New Roman"/>
          <w:sz w:val="24"/>
          <w:szCs w:val="24"/>
        </w:rPr>
      </w:pPr>
    </w:p>
    <w:p w14:paraId="0000000F" w14:textId="0BC68B93" w:rsidR="007C185E" w:rsidRPr="00131B27" w:rsidRDefault="00B7531A" w:rsidP="000B4381">
      <w:pPr>
        <w:widowControl w:val="0"/>
        <w:spacing w:line="240" w:lineRule="auto"/>
        <w:ind w:right="-2" w:firstLine="284"/>
        <w:jc w:val="both"/>
        <w:rPr>
          <w:rFonts w:ascii="Times New Roman" w:eastAsia="Times New Roman" w:hAnsi="Times New Roman" w:cs="Times New Roman"/>
          <w:sz w:val="24"/>
          <w:szCs w:val="24"/>
        </w:rPr>
      </w:pPr>
      <w:r w:rsidRPr="00B7531A">
        <w:rPr>
          <w:rFonts w:ascii="Times New Roman" w:eastAsia="Times New Roman" w:hAnsi="Times New Roman" w:cs="Times New Roman"/>
          <w:sz w:val="24"/>
          <w:szCs w:val="24"/>
        </w:rPr>
        <w:t>LLHS Rizikų ir krizių</w:t>
      </w:r>
      <w:r>
        <w:rPr>
          <w:rFonts w:ascii="Times New Roman" w:eastAsia="Times New Roman" w:hAnsi="Times New Roman" w:cs="Times New Roman"/>
          <w:sz w:val="24"/>
          <w:szCs w:val="24"/>
        </w:rPr>
        <w:t xml:space="preserve"> </w:t>
      </w:r>
      <w:r w:rsidRPr="00131B27">
        <w:rPr>
          <w:rFonts w:ascii="Times New Roman" w:eastAsia="Times New Roman" w:hAnsi="Times New Roman" w:cs="Times New Roman"/>
          <w:sz w:val="24"/>
          <w:szCs w:val="24"/>
        </w:rPr>
        <w:t>komandos</w:t>
      </w:r>
      <w:r w:rsidR="00000000" w:rsidRPr="00131B27">
        <w:rPr>
          <w:rFonts w:ascii="Times New Roman" w:eastAsia="Times New Roman" w:hAnsi="Times New Roman" w:cs="Times New Roman"/>
          <w:sz w:val="24"/>
          <w:szCs w:val="24"/>
        </w:rPr>
        <w:t xml:space="preserve"> narių vardai, pavardės, telefono </w:t>
      </w:r>
      <w:r w:rsidR="00131B27" w:rsidRPr="00131B27">
        <w:rPr>
          <w:rFonts w:ascii="Times New Roman" w:eastAsia="Times New Roman" w:hAnsi="Times New Roman" w:cs="Times New Roman"/>
          <w:sz w:val="24"/>
          <w:szCs w:val="24"/>
        </w:rPr>
        <w:t>Nr.</w:t>
      </w:r>
      <w:r w:rsidR="00000000" w:rsidRPr="00131B27">
        <w:rPr>
          <w:rFonts w:ascii="Times New Roman" w:eastAsia="Times New Roman" w:hAnsi="Times New Roman" w:cs="Times New Roman"/>
          <w:sz w:val="24"/>
          <w:szCs w:val="24"/>
        </w:rPr>
        <w:t xml:space="preserve">, funkcijos krizės valdymo metu: </w:t>
      </w:r>
    </w:p>
    <w:p w14:paraId="3CB65BA7" w14:textId="77777777" w:rsidR="003A77AA" w:rsidRPr="00131B27" w:rsidRDefault="003A77AA" w:rsidP="000B4381">
      <w:pPr>
        <w:widowControl w:val="0"/>
        <w:spacing w:line="240" w:lineRule="auto"/>
        <w:ind w:right="-2" w:firstLine="284"/>
        <w:jc w:val="both"/>
        <w:rPr>
          <w:rFonts w:ascii="Times New Roman" w:eastAsia="Times New Roman" w:hAnsi="Times New Roman" w:cs="Times New Roman"/>
          <w:sz w:val="24"/>
          <w:szCs w:val="24"/>
        </w:rPr>
      </w:pPr>
    </w:p>
    <w:p w14:paraId="0BE7091C" w14:textId="15310EE5" w:rsidR="003A77AA" w:rsidRPr="00131B27" w:rsidRDefault="00000000" w:rsidP="000B4381">
      <w:pPr>
        <w:pStyle w:val="Sraopastraipa"/>
        <w:widowControl w:val="0"/>
        <w:numPr>
          <w:ilvl w:val="0"/>
          <w:numId w:val="2"/>
        </w:numPr>
        <w:spacing w:line="240" w:lineRule="auto"/>
        <w:ind w:left="0"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131B27"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3A77AA"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4A568AB0" w14:textId="77777777" w:rsidR="003A77AA" w:rsidRPr="00131B27" w:rsidRDefault="003A77AA" w:rsidP="000B4381">
      <w:pPr>
        <w:pStyle w:val="Sraopastraipa"/>
        <w:widowControl w:val="0"/>
        <w:spacing w:line="240" w:lineRule="auto"/>
        <w:ind w:left="0" w:right="-2" w:firstLine="284"/>
        <w:jc w:val="both"/>
        <w:rPr>
          <w:rFonts w:ascii="Times New Roman" w:eastAsia="Times New Roman" w:hAnsi="Times New Roman" w:cs="Times New Roman"/>
          <w:sz w:val="24"/>
          <w:szCs w:val="24"/>
        </w:rPr>
      </w:pPr>
    </w:p>
    <w:p w14:paraId="00000011" w14:textId="17899B4C" w:rsidR="007C185E" w:rsidRPr="00131B27" w:rsidRDefault="00000000" w:rsidP="000B4381">
      <w:pPr>
        <w:pStyle w:val="Sraopastraipa"/>
        <w:widowControl w:val="0"/>
        <w:numPr>
          <w:ilvl w:val="0"/>
          <w:numId w:val="2"/>
        </w:numPr>
        <w:spacing w:line="240" w:lineRule="auto"/>
        <w:ind w:left="0"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04D6DA66" w14:textId="77777777" w:rsidR="003A77AA" w:rsidRPr="00131B27" w:rsidRDefault="003A77AA" w:rsidP="000B4381">
      <w:pPr>
        <w:widowControl w:val="0"/>
        <w:spacing w:line="240" w:lineRule="auto"/>
        <w:ind w:right="-2" w:firstLine="284"/>
        <w:jc w:val="both"/>
        <w:rPr>
          <w:rFonts w:ascii="Times New Roman" w:eastAsia="Times New Roman" w:hAnsi="Times New Roman" w:cs="Times New Roman"/>
          <w:sz w:val="24"/>
          <w:szCs w:val="24"/>
        </w:rPr>
      </w:pPr>
    </w:p>
    <w:p w14:paraId="00000012" w14:textId="7C9650A2" w:rsidR="007C185E" w:rsidRPr="00131B27" w:rsidRDefault="00000000" w:rsidP="000B4381">
      <w:pPr>
        <w:pStyle w:val="Sraopastraipa"/>
        <w:widowControl w:val="0"/>
        <w:numPr>
          <w:ilvl w:val="0"/>
          <w:numId w:val="2"/>
        </w:numPr>
        <w:spacing w:line="240" w:lineRule="auto"/>
        <w:ind w:left="0"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0FEDE8A1" w14:textId="77777777" w:rsidR="003A77AA" w:rsidRPr="00131B27" w:rsidRDefault="003A77AA" w:rsidP="000B4381">
      <w:pPr>
        <w:widowControl w:val="0"/>
        <w:spacing w:line="240" w:lineRule="auto"/>
        <w:ind w:right="-2" w:firstLine="284"/>
        <w:jc w:val="both"/>
        <w:rPr>
          <w:rFonts w:ascii="Times New Roman" w:eastAsia="Times New Roman" w:hAnsi="Times New Roman" w:cs="Times New Roman"/>
          <w:sz w:val="24"/>
          <w:szCs w:val="24"/>
        </w:rPr>
      </w:pPr>
    </w:p>
    <w:p w14:paraId="00000013" w14:textId="5A74AE91" w:rsidR="007C185E" w:rsidRPr="00131B27" w:rsidRDefault="00000000" w:rsidP="000B4381">
      <w:pPr>
        <w:pStyle w:val="Sraopastraipa"/>
        <w:widowControl w:val="0"/>
        <w:numPr>
          <w:ilvl w:val="0"/>
          <w:numId w:val="2"/>
        </w:numPr>
        <w:spacing w:line="240" w:lineRule="auto"/>
        <w:ind w:left="0"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6FF3B672" w14:textId="77777777" w:rsidR="003A77AA" w:rsidRPr="00131B27" w:rsidRDefault="003A77AA" w:rsidP="000B4381">
      <w:pPr>
        <w:widowControl w:val="0"/>
        <w:spacing w:line="240" w:lineRule="auto"/>
        <w:ind w:right="-2" w:firstLine="284"/>
        <w:jc w:val="both"/>
        <w:rPr>
          <w:rFonts w:ascii="Times New Roman" w:eastAsia="Times New Roman" w:hAnsi="Times New Roman" w:cs="Times New Roman"/>
          <w:sz w:val="24"/>
          <w:szCs w:val="24"/>
        </w:rPr>
      </w:pPr>
    </w:p>
    <w:p w14:paraId="00000014" w14:textId="359F3C80" w:rsidR="007C185E" w:rsidRPr="00131B27" w:rsidRDefault="00000000" w:rsidP="000B4381">
      <w:pPr>
        <w:pStyle w:val="Sraopastraipa"/>
        <w:widowControl w:val="0"/>
        <w:numPr>
          <w:ilvl w:val="0"/>
          <w:numId w:val="2"/>
        </w:numPr>
        <w:spacing w:line="240" w:lineRule="auto"/>
        <w:ind w:left="0"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2B13D618" w14:textId="77777777" w:rsidR="006009C8" w:rsidRPr="00131B27" w:rsidRDefault="006009C8" w:rsidP="000B4381">
      <w:pPr>
        <w:widowControl w:val="0"/>
        <w:spacing w:line="240" w:lineRule="auto"/>
        <w:ind w:right="-2" w:firstLine="284"/>
        <w:jc w:val="both"/>
        <w:rPr>
          <w:rFonts w:ascii="Times New Roman" w:eastAsia="Times New Roman" w:hAnsi="Times New Roman" w:cs="Times New Roman"/>
          <w:sz w:val="24"/>
          <w:szCs w:val="24"/>
        </w:rPr>
      </w:pPr>
    </w:p>
    <w:p w14:paraId="00000015" w14:textId="1646A0B1" w:rsidR="007C185E" w:rsidRPr="00131B27" w:rsidRDefault="00000000" w:rsidP="000B4381">
      <w:pPr>
        <w:pStyle w:val="Sraopastraipa"/>
        <w:widowControl w:val="0"/>
        <w:numPr>
          <w:ilvl w:val="0"/>
          <w:numId w:val="2"/>
        </w:numPr>
        <w:spacing w:line="240" w:lineRule="auto"/>
        <w:ind w:left="0"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131B27" w:rsidRPr="00131B27">
        <w:rPr>
          <w:rFonts w:ascii="Times New Roman" w:eastAsia="Times New Roman" w:hAnsi="Times New Roman" w:cs="Times New Roman"/>
          <w:sz w:val="24"/>
          <w:szCs w:val="24"/>
        </w:rPr>
        <w:t>.</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17BC809D" w14:textId="77777777" w:rsidR="006009C8" w:rsidRPr="00131B27" w:rsidRDefault="006009C8" w:rsidP="000B4381">
      <w:pPr>
        <w:widowControl w:val="0"/>
        <w:spacing w:line="240" w:lineRule="auto"/>
        <w:ind w:right="-2" w:firstLine="284"/>
        <w:jc w:val="both"/>
        <w:rPr>
          <w:rFonts w:ascii="Times New Roman" w:eastAsia="Times New Roman" w:hAnsi="Times New Roman" w:cs="Times New Roman"/>
          <w:sz w:val="24"/>
          <w:szCs w:val="24"/>
        </w:rPr>
      </w:pPr>
    </w:p>
    <w:p w14:paraId="00000016" w14:textId="31F0306A" w:rsidR="007C185E" w:rsidRPr="00131B27" w:rsidRDefault="00000000" w:rsidP="000B4381">
      <w:pPr>
        <w:widowControl w:val="0"/>
        <w:spacing w:line="240" w:lineRule="auto"/>
        <w:ind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7. ..........................................................................................................</w:t>
      </w:r>
      <w:r w:rsidR="006009C8" w:rsidRPr="00131B2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00000017" w14:textId="77777777" w:rsidR="007C185E" w:rsidRPr="00131B27" w:rsidRDefault="007C185E" w:rsidP="000B4381">
      <w:pPr>
        <w:widowControl w:val="0"/>
        <w:spacing w:line="240" w:lineRule="auto"/>
        <w:ind w:right="-2" w:firstLine="284"/>
        <w:jc w:val="both"/>
        <w:rPr>
          <w:rFonts w:ascii="Times New Roman" w:eastAsia="Times New Roman" w:hAnsi="Times New Roman" w:cs="Times New Roman"/>
          <w:sz w:val="24"/>
          <w:szCs w:val="24"/>
        </w:rPr>
      </w:pPr>
    </w:p>
    <w:p w14:paraId="00000018" w14:textId="41B9BE72" w:rsidR="007C185E" w:rsidRPr="00131B27" w:rsidRDefault="00B7531A" w:rsidP="000B4381">
      <w:pPr>
        <w:widowControl w:val="0"/>
        <w:numPr>
          <w:ilvl w:val="0"/>
          <w:numId w:val="1"/>
        </w:numPr>
        <w:spacing w:line="240" w:lineRule="auto"/>
        <w:ind w:left="0" w:right="-2" w:firstLine="284"/>
        <w:jc w:val="both"/>
        <w:rPr>
          <w:rFonts w:ascii="Times New Roman" w:hAnsi="Times New Roman" w:cs="Times New Roman"/>
          <w:sz w:val="24"/>
          <w:szCs w:val="24"/>
        </w:rPr>
      </w:pPr>
      <w:r w:rsidRPr="00B7531A">
        <w:rPr>
          <w:rFonts w:ascii="Times New Roman" w:eastAsia="Times New Roman" w:hAnsi="Times New Roman" w:cs="Times New Roman"/>
          <w:sz w:val="24"/>
          <w:szCs w:val="24"/>
        </w:rPr>
        <w:t>LLHS Rizikų ir krizių</w:t>
      </w:r>
      <w:r>
        <w:rPr>
          <w:rFonts w:ascii="Times New Roman" w:eastAsia="Times New Roman" w:hAnsi="Times New Roman" w:cs="Times New Roman"/>
          <w:sz w:val="24"/>
          <w:szCs w:val="24"/>
        </w:rPr>
        <w:t xml:space="preserve"> </w:t>
      </w:r>
      <w:r w:rsidRPr="00131B27">
        <w:rPr>
          <w:rFonts w:ascii="Times New Roman" w:eastAsia="Times New Roman" w:hAnsi="Times New Roman" w:cs="Times New Roman"/>
          <w:sz w:val="24"/>
          <w:szCs w:val="24"/>
        </w:rPr>
        <w:t>komand</w:t>
      </w:r>
      <w:r>
        <w:rPr>
          <w:rFonts w:ascii="Times New Roman" w:eastAsia="Times New Roman" w:hAnsi="Times New Roman" w:cs="Times New Roman"/>
          <w:sz w:val="24"/>
          <w:szCs w:val="24"/>
        </w:rPr>
        <w:t xml:space="preserve">a </w:t>
      </w:r>
      <w:r w:rsidR="00000000" w:rsidRPr="00131B27">
        <w:rPr>
          <w:rFonts w:ascii="Times New Roman" w:eastAsia="Times New Roman" w:hAnsi="Times New Roman" w:cs="Times New Roman"/>
          <w:sz w:val="24"/>
          <w:szCs w:val="24"/>
        </w:rPr>
        <w:t>posėdžio metu aptaria šiuos klausimus (priklausomai nuo konkrečios krizės situacijos posėdžio darbotvarkė gali būti papildyta įtraukiant kitus aktualius klausimus arba sutrumpinta, jei kai kurie klausimai neaktualūs konkrečios krizės situacijoje):</w:t>
      </w:r>
    </w:p>
    <w:p w14:paraId="0000001A" w14:textId="4D515C68" w:rsidR="007C185E" w:rsidRPr="00683075" w:rsidRDefault="00000000" w:rsidP="000B4381">
      <w:pPr>
        <w:widowControl w:val="0"/>
        <w:numPr>
          <w:ilvl w:val="1"/>
          <w:numId w:val="1"/>
        </w:numPr>
        <w:tabs>
          <w:tab w:val="left" w:pos="609"/>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įvertina krizės paveiktų asmenų grupes (kurie bendruomenės nariai gali būti labiausiai paveikti);</w:t>
      </w:r>
    </w:p>
    <w:p w14:paraId="763387B1" w14:textId="77777777" w:rsidR="00524077" w:rsidRDefault="00524077" w:rsidP="000B4381">
      <w:pPr>
        <w:widowControl w:val="0"/>
        <w:spacing w:line="240" w:lineRule="auto"/>
        <w:ind w:right="-2" w:firstLine="284"/>
        <w:jc w:val="both"/>
        <w:rPr>
          <w:rFonts w:ascii="Times New Roman" w:eastAsia="Times New Roman" w:hAnsi="Times New Roman" w:cs="Times New Roman"/>
          <w:sz w:val="24"/>
          <w:szCs w:val="24"/>
        </w:rPr>
      </w:pPr>
    </w:p>
    <w:p w14:paraId="0000001B" w14:textId="5AB1E88E" w:rsidR="007C185E" w:rsidRDefault="00000000" w:rsidP="000B4381">
      <w:pPr>
        <w:widowControl w:val="0"/>
        <w:spacing w:line="240" w:lineRule="auto"/>
        <w:ind w:right="-2" w:firstLine="284"/>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Labiausiai krizės paveiktos asmenų grupės:</w:t>
      </w:r>
    </w:p>
    <w:p w14:paraId="121449CE" w14:textId="77777777" w:rsidR="003C1F4A" w:rsidRPr="00131B27" w:rsidRDefault="003C1F4A" w:rsidP="003C1F4A">
      <w:pPr>
        <w:widowControl w:val="0"/>
        <w:spacing w:line="240" w:lineRule="auto"/>
        <w:ind w:right="-2"/>
        <w:jc w:val="both"/>
        <w:rPr>
          <w:rFonts w:ascii="Times New Roman" w:eastAsia="Times New Roman" w:hAnsi="Times New Roman" w:cs="Times New Roman"/>
          <w:sz w:val="24"/>
          <w:szCs w:val="24"/>
        </w:rPr>
      </w:pPr>
    </w:p>
    <w:p w14:paraId="0000001C" w14:textId="477D442E" w:rsidR="007C185E" w:rsidRDefault="00000000" w:rsidP="00524077">
      <w:pPr>
        <w:widowControl w:val="0"/>
        <w:spacing w:line="240" w:lineRule="auto"/>
        <w:ind w:right="-2"/>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524077">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r w:rsidR="00683075">
        <w:rPr>
          <w:rFonts w:ascii="Times New Roman" w:eastAsia="Times New Roman" w:hAnsi="Times New Roman" w:cs="Times New Roman"/>
          <w:sz w:val="24"/>
          <w:szCs w:val="24"/>
        </w:rPr>
        <w:t>.........................</w:t>
      </w:r>
      <w:r w:rsidRPr="00131B27">
        <w:rPr>
          <w:rFonts w:ascii="Times New Roman" w:eastAsia="Times New Roman" w:hAnsi="Times New Roman" w:cs="Times New Roman"/>
          <w:sz w:val="24"/>
          <w:szCs w:val="24"/>
        </w:rPr>
        <w:t>..........</w:t>
      </w:r>
    </w:p>
    <w:p w14:paraId="6D78144B" w14:textId="77777777" w:rsidR="003C1F4A" w:rsidRPr="00131B27" w:rsidRDefault="003C1F4A" w:rsidP="00524077">
      <w:pPr>
        <w:widowControl w:val="0"/>
        <w:spacing w:line="240" w:lineRule="auto"/>
        <w:ind w:right="-2"/>
        <w:jc w:val="both"/>
        <w:rPr>
          <w:rFonts w:ascii="Times New Roman" w:eastAsia="Times New Roman" w:hAnsi="Times New Roman" w:cs="Times New Roman"/>
          <w:sz w:val="24"/>
          <w:szCs w:val="24"/>
        </w:rPr>
      </w:pPr>
    </w:p>
    <w:p w14:paraId="0000001E" w14:textId="6375FA04" w:rsidR="007C185E" w:rsidRPr="00524077" w:rsidRDefault="00000000" w:rsidP="000B4381">
      <w:pPr>
        <w:widowControl w:val="0"/>
        <w:numPr>
          <w:ilvl w:val="1"/>
          <w:numId w:val="1"/>
        </w:numPr>
        <w:tabs>
          <w:tab w:val="left" w:pos="532"/>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įvertina turimus psichologinės pagalbos L</w:t>
      </w:r>
      <w:r w:rsidR="00683075">
        <w:rPr>
          <w:rFonts w:ascii="Times New Roman" w:eastAsia="Times New Roman" w:hAnsi="Times New Roman" w:cs="Times New Roman"/>
          <w:sz w:val="24"/>
          <w:szCs w:val="24"/>
        </w:rPr>
        <w:t>LHS</w:t>
      </w:r>
      <w:r w:rsidRPr="00131B27">
        <w:rPr>
          <w:rFonts w:ascii="Times New Roman" w:eastAsia="Times New Roman" w:hAnsi="Times New Roman" w:cs="Times New Roman"/>
          <w:sz w:val="24"/>
          <w:szCs w:val="24"/>
        </w:rPr>
        <w:t xml:space="preserve"> resursus, jei jų nepakanka, kreipiamasi į psichologinės pagalbos teikėją (-</w:t>
      </w:r>
      <w:proofErr w:type="spellStart"/>
      <w:r w:rsidRPr="00131B27">
        <w:rPr>
          <w:rFonts w:ascii="Times New Roman" w:eastAsia="Times New Roman" w:hAnsi="Times New Roman" w:cs="Times New Roman"/>
          <w:sz w:val="24"/>
          <w:szCs w:val="24"/>
        </w:rPr>
        <w:t>us</w:t>
      </w:r>
      <w:proofErr w:type="spellEnd"/>
      <w:r w:rsidRPr="00131B27">
        <w:rPr>
          <w:rFonts w:ascii="Times New Roman" w:eastAsia="Times New Roman" w:hAnsi="Times New Roman" w:cs="Times New Roman"/>
          <w:sz w:val="24"/>
          <w:szCs w:val="24"/>
        </w:rPr>
        <w:t>);</w:t>
      </w:r>
    </w:p>
    <w:p w14:paraId="0000001F" w14:textId="7268B373" w:rsidR="007C185E" w:rsidRDefault="00000000" w:rsidP="00F455C3">
      <w:pPr>
        <w:widowControl w:val="0"/>
        <w:spacing w:line="240" w:lineRule="auto"/>
        <w:ind w:right="-2"/>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lastRenderedPageBreak/>
        <w:t xml:space="preserve">Psichologinės pagalbos teikėjo (-ų) vardas, pavardė, telefono </w:t>
      </w:r>
      <w:r w:rsidR="00683075" w:rsidRPr="00131B27">
        <w:rPr>
          <w:rFonts w:ascii="Times New Roman" w:eastAsia="Times New Roman" w:hAnsi="Times New Roman" w:cs="Times New Roman"/>
          <w:sz w:val="24"/>
          <w:szCs w:val="24"/>
        </w:rPr>
        <w:t>Nr.</w:t>
      </w:r>
      <w:r w:rsidRPr="00131B27">
        <w:rPr>
          <w:rFonts w:ascii="Times New Roman" w:eastAsia="Times New Roman" w:hAnsi="Times New Roman" w:cs="Times New Roman"/>
          <w:sz w:val="24"/>
          <w:szCs w:val="24"/>
        </w:rPr>
        <w:t>, el. paštas:</w:t>
      </w:r>
    </w:p>
    <w:p w14:paraId="17032BDD" w14:textId="77777777" w:rsidR="003C1F4A" w:rsidRPr="00131B27" w:rsidRDefault="003C1F4A" w:rsidP="000B4381">
      <w:pPr>
        <w:widowControl w:val="0"/>
        <w:spacing w:line="240" w:lineRule="auto"/>
        <w:ind w:right="-2" w:firstLine="284"/>
        <w:jc w:val="both"/>
        <w:rPr>
          <w:rFonts w:ascii="Times New Roman" w:eastAsia="Times New Roman" w:hAnsi="Times New Roman" w:cs="Times New Roman"/>
          <w:sz w:val="24"/>
          <w:szCs w:val="24"/>
        </w:rPr>
      </w:pPr>
    </w:p>
    <w:p w14:paraId="00000020" w14:textId="0689766B" w:rsidR="007C185E" w:rsidRDefault="00683075" w:rsidP="00524077">
      <w:pPr>
        <w:widowControl w:val="0"/>
        <w:spacing w:line="240" w:lineRule="auto"/>
        <w:ind w:right="-2"/>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p>
    <w:p w14:paraId="044ADD54" w14:textId="47198953" w:rsidR="003C1F4A" w:rsidRDefault="003C1F4A" w:rsidP="00524077">
      <w:pPr>
        <w:widowControl w:val="0"/>
        <w:spacing w:line="240" w:lineRule="auto"/>
        <w:ind w:right="-2"/>
        <w:jc w:val="both"/>
        <w:rPr>
          <w:rFonts w:ascii="Times New Roman" w:eastAsia="Times New Roman" w:hAnsi="Times New Roman" w:cs="Times New Roman"/>
          <w:sz w:val="24"/>
          <w:szCs w:val="24"/>
        </w:rPr>
      </w:pPr>
      <w:r w:rsidRPr="00131B27">
        <w:rPr>
          <w:rFonts w:ascii="Times New Roman" w:eastAsia="Times New Roman" w:hAnsi="Times New Roman" w:cs="Times New Roman"/>
          <w:sz w:val="24"/>
          <w:szCs w:val="24"/>
        </w:rPr>
        <w:t>..............................................................................................................................................................................</w:t>
      </w:r>
    </w:p>
    <w:p w14:paraId="1A752069" w14:textId="77777777" w:rsidR="003C1F4A" w:rsidRPr="00131B27" w:rsidRDefault="003C1F4A" w:rsidP="00524077">
      <w:pPr>
        <w:widowControl w:val="0"/>
        <w:spacing w:line="240" w:lineRule="auto"/>
        <w:ind w:right="-2"/>
        <w:jc w:val="both"/>
        <w:rPr>
          <w:rFonts w:ascii="Times New Roman" w:eastAsia="Times New Roman" w:hAnsi="Times New Roman" w:cs="Times New Roman"/>
          <w:sz w:val="24"/>
          <w:szCs w:val="24"/>
        </w:rPr>
      </w:pPr>
    </w:p>
    <w:p w14:paraId="00000021" w14:textId="77777777" w:rsidR="007C185E" w:rsidRPr="00131B27" w:rsidRDefault="00000000" w:rsidP="000B4381">
      <w:pPr>
        <w:widowControl w:val="0"/>
        <w:numPr>
          <w:ilvl w:val="1"/>
          <w:numId w:val="1"/>
        </w:numPr>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sutaria, kokia informacija apie krizę ir jos valdymo veiksmus bus pateikiama atskiroms bendruomenės grupėms (nariams, tėvams (globėjams, rūpintojams), vadovams, žiniasklaidai). Taip pat sutaria, kas, kada ir kokia forma pateiks parengtą informacinį tekstą.</w:t>
      </w:r>
    </w:p>
    <w:p w14:paraId="00000022" w14:textId="77777777" w:rsidR="007C185E" w:rsidRPr="00131B27" w:rsidRDefault="00000000" w:rsidP="000B4381">
      <w:pPr>
        <w:widowControl w:val="0"/>
        <w:numPr>
          <w:ilvl w:val="1"/>
          <w:numId w:val="1"/>
        </w:numPr>
        <w:tabs>
          <w:tab w:val="left" w:pos="592"/>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rekomenduoja vienetų vadovams: rengti pokalbius savo vieneto viduje, užkirsti kelią gandų sklidimui, atsakyti į kylančius klausimus savo vieneto nariams ir/ar jų tėvams (globėjams, rūpintojams). Sudaryti galimybes vieneto nariams laisvai reikšti emocijas ir identifikuoti narius, kuriems reikia pagalbos. Palaikyti ryšius su nepilnamečių vieneto narių tėvais (globėjais, rūpintojais) ir suteikti informaciją, kur ir kaip vieneto nariai ir/ar nepilnamečių narių tėvai gali gauti pagalbą.</w:t>
      </w:r>
    </w:p>
    <w:p w14:paraId="00000023" w14:textId="77777777" w:rsidR="007C185E" w:rsidRPr="00131B27" w:rsidRDefault="00000000" w:rsidP="000B4381">
      <w:pPr>
        <w:widowControl w:val="0"/>
        <w:numPr>
          <w:ilvl w:val="1"/>
          <w:numId w:val="1"/>
        </w:numPr>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esant būtinybei sprendžia apie papildomų civilinės saugos ir (ar) greitosios medicinos pagalbos priemonių reikalingumą (policijos ir (ar) priešgaisrinės gelbėjimo tarnybos, greitosios medicinos pagalbos iškvietimą (bendrosios pagalbos telefonu 112).</w:t>
      </w:r>
    </w:p>
    <w:p w14:paraId="00000024" w14:textId="77777777" w:rsidR="007C185E" w:rsidRPr="00131B27" w:rsidRDefault="00000000" w:rsidP="000B4381">
      <w:pPr>
        <w:widowControl w:val="0"/>
        <w:numPr>
          <w:ilvl w:val="1"/>
          <w:numId w:val="1"/>
        </w:numPr>
        <w:tabs>
          <w:tab w:val="left" w:pos="544"/>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svarsto būtinybę informuoti apie krizę kitas įstaigas ar institucijas ir bendradarbiauti su jomis organizuojant ar vykdant krizės valdymo veiksmus;</w:t>
      </w:r>
    </w:p>
    <w:p w14:paraId="00000025" w14:textId="57CE6408" w:rsidR="007C185E" w:rsidRPr="00131B27" w:rsidRDefault="00000000" w:rsidP="000B4381">
      <w:pPr>
        <w:widowControl w:val="0"/>
        <w:numPr>
          <w:ilvl w:val="1"/>
          <w:numId w:val="1"/>
        </w:numPr>
        <w:tabs>
          <w:tab w:val="left" w:pos="527"/>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mirties atveju aptaria dalyvavimą laidotuvėse (visi L</w:t>
      </w:r>
      <w:r w:rsidR="00C0513E">
        <w:rPr>
          <w:rFonts w:ascii="Times New Roman" w:eastAsia="Times New Roman" w:hAnsi="Times New Roman" w:cs="Times New Roman"/>
          <w:sz w:val="24"/>
          <w:szCs w:val="24"/>
        </w:rPr>
        <w:t>LHS</w:t>
      </w:r>
      <w:r w:rsidRPr="00131B27">
        <w:rPr>
          <w:rFonts w:ascii="Times New Roman" w:eastAsia="Times New Roman" w:hAnsi="Times New Roman" w:cs="Times New Roman"/>
          <w:sz w:val="24"/>
          <w:szCs w:val="24"/>
        </w:rPr>
        <w:t xml:space="preserve"> bendruomenės nariai turi būti informuoti apie laidotuvių laiką ir vietą; laidotuvėse dalyvauja tik norintys bendruomenės nariai).</w:t>
      </w:r>
    </w:p>
    <w:p w14:paraId="00000026" w14:textId="211EE521" w:rsidR="007C185E" w:rsidRPr="00131B27" w:rsidRDefault="00000000" w:rsidP="000B4381">
      <w:pPr>
        <w:widowControl w:val="0"/>
        <w:numPr>
          <w:ilvl w:val="1"/>
          <w:numId w:val="1"/>
        </w:numPr>
        <w:tabs>
          <w:tab w:val="left" w:pos="523"/>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 xml:space="preserve">numato kito </w:t>
      </w:r>
      <w:r w:rsidR="00520F7D" w:rsidRPr="00B7531A">
        <w:rPr>
          <w:rFonts w:ascii="Times New Roman" w:eastAsia="Times New Roman" w:hAnsi="Times New Roman" w:cs="Times New Roman"/>
          <w:sz w:val="24"/>
          <w:szCs w:val="24"/>
        </w:rPr>
        <w:t>LLHS Rizikų ir krizių</w:t>
      </w:r>
      <w:r w:rsidR="00520F7D">
        <w:rPr>
          <w:rFonts w:ascii="Times New Roman" w:eastAsia="Times New Roman" w:hAnsi="Times New Roman" w:cs="Times New Roman"/>
          <w:sz w:val="24"/>
          <w:szCs w:val="24"/>
        </w:rPr>
        <w:t xml:space="preserve"> </w:t>
      </w:r>
      <w:r w:rsidR="00520F7D" w:rsidRPr="00131B27">
        <w:rPr>
          <w:rFonts w:ascii="Times New Roman" w:eastAsia="Times New Roman" w:hAnsi="Times New Roman" w:cs="Times New Roman"/>
          <w:sz w:val="24"/>
          <w:szCs w:val="24"/>
        </w:rPr>
        <w:t xml:space="preserve">komandos </w:t>
      </w:r>
      <w:r w:rsidRPr="00131B27">
        <w:rPr>
          <w:rFonts w:ascii="Times New Roman" w:eastAsia="Times New Roman" w:hAnsi="Times New Roman" w:cs="Times New Roman"/>
          <w:sz w:val="24"/>
          <w:szCs w:val="24"/>
        </w:rPr>
        <w:t>posėdžio vietą ir laiką.</w:t>
      </w:r>
    </w:p>
    <w:p w14:paraId="00000027" w14:textId="3EC68C86" w:rsidR="007C185E" w:rsidRPr="00131B27" w:rsidRDefault="00000000" w:rsidP="000B4381">
      <w:pPr>
        <w:widowControl w:val="0"/>
        <w:numPr>
          <w:ilvl w:val="0"/>
          <w:numId w:val="1"/>
        </w:numPr>
        <w:tabs>
          <w:tab w:val="left" w:pos="343"/>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Apie krizę informuojama L</w:t>
      </w:r>
      <w:r w:rsidR="00C0513E">
        <w:rPr>
          <w:rFonts w:ascii="Times New Roman" w:eastAsia="Times New Roman" w:hAnsi="Times New Roman" w:cs="Times New Roman"/>
          <w:sz w:val="24"/>
          <w:szCs w:val="24"/>
        </w:rPr>
        <w:t>LHS</w:t>
      </w:r>
      <w:r w:rsidRPr="00131B27">
        <w:rPr>
          <w:rFonts w:ascii="Times New Roman" w:eastAsia="Times New Roman" w:hAnsi="Times New Roman" w:cs="Times New Roman"/>
          <w:sz w:val="24"/>
          <w:szCs w:val="24"/>
        </w:rPr>
        <w:t xml:space="preserve"> bendruomenė.</w:t>
      </w:r>
    </w:p>
    <w:p w14:paraId="00000028" w14:textId="77777777" w:rsidR="007C185E" w:rsidRPr="00131B27" w:rsidRDefault="00000000" w:rsidP="000B4381">
      <w:pPr>
        <w:widowControl w:val="0"/>
        <w:numPr>
          <w:ilvl w:val="0"/>
          <w:numId w:val="1"/>
        </w:numPr>
        <w:tabs>
          <w:tab w:val="left" w:pos="345"/>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Labiausiai nukentėjusiems asmenims teikiama psichologinė ir (ar) kita pagalba.</w:t>
      </w:r>
    </w:p>
    <w:p w14:paraId="37DC6EA7" w14:textId="77777777" w:rsidR="00C0513E" w:rsidRDefault="00000000" w:rsidP="000B4381">
      <w:pPr>
        <w:widowControl w:val="0"/>
        <w:numPr>
          <w:ilvl w:val="0"/>
          <w:numId w:val="1"/>
        </w:numPr>
        <w:tabs>
          <w:tab w:val="left" w:pos="347"/>
        </w:tabs>
        <w:spacing w:line="240" w:lineRule="auto"/>
        <w:ind w:left="0" w:right="-2" w:firstLine="284"/>
        <w:jc w:val="both"/>
        <w:rPr>
          <w:rFonts w:ascii="Times New Roman" w:hAnsi="Times New Roman" w:cs="Times New Roman"/>
          <w:sz w:val="24"/>
          <w:szCs w:val="24"/>
        </w:rPr>
      </w:pPr>
      <w:r w:rsidRPr="00131B27">
        <w:rPr>
          <w:rFonts w:ascii="Times New Roman" w:eastAsia="Times New Roman" w:hAnsi="Times New Roman" w:cs="Times New Roman"/>
          <w:sz w:val="24"/>
          <w:szCs w:val="24"/>
        </w:rPr>
        <w:t>Pasirūpinama, kad visiems bendruomenės nariams būtų prieinama informacija apie psichologinės pagalbos galimybes.</w:t>
      </w:r>
    </w:p>
    <w:p w14:paraId="0000002D" w14:textId="4674253B" w:rsidR="007C185E" w:rsidRPr="00C0513E" w:rsidRDefault="00520F7D" w:rsidP="000B4381">
      <w:pPr>
        <w:widowControl w:val="0"/>
        <w:numPr>
          <w:ilvl w:val="0"/>
          <w:numId w:val="1"/>
        </w:numPr>
        <w:tabs>
          <w:tab w:val="left" w:pos="347"/>
        </w:tabs>
        <w:spacing w:line="240" w:lineRule="auto"/>
        <w:ind w:left="0" w:right="-2" w:firstLine="284"/>
        <w:jc w:val="both"/>
        <w:rPr>
          <w:rFonts w:ascii="Times New Roman" w:hAnsi="Times New Roman" w:cs="Times New Roman"/>
          <w:sz w:val="24"/>
          <w:szCs w:val="24"/>
        </w:rPr>
      </w:pPr>
      <w:r w:rsidRPr="00B7531A">
        <w:rPr>
          <w:rFonts w:ascii="Times New Roman" w:eastAsia="Times New Roman" w:hAnsi="Times New Roman" w:cs="Times New Roman"/>
          <w:sz w:val="24"/>
          <w:szCs w:val="24"/>
        </w:rPr>
        <w:t>LLHS Rizikų ir krizių</w:t>
      </w:r>
      <w:r>
        <w:rPr>
          <w:rFonts w:ascii="Times New Roman" w:eastAsia="Times New Roman" w:hAnsi="Times New Roman" w:cs="Times New Roman"/>
          <w:sz w:val="24"/>
          <w:szCs w:val="24"/>
        </w:rPr>
        <w:t xml:space="preserve"> </w:t>
      </w:r>
      <w:r w:rsidRPr="00131B27">
        <w:rPr>
          <w:rFonts w:ascii="Times New Roman" w:eastAsia="Times New Roman" w:hAnsi="Times New Roman" w:cs="Times New Roman"/>
          <w:sz w:val="24"/>
          <w:szCs w:val="24"/>
        </w:rPr>
        <w:t>komand</w:t>
      </w:r>
      <w:r>
        <w:rPr>
          <w:rFonts w:ascii="Times New Roman" w:eastAsia="Times New Roman" w:hAnsi="Times New Roman" w:cs="Times New Roman"/>
          <w:sz w:val="24"/>
          <w:szCs w:val="24"/>
        </w:rPr>
        <w:t xml:space="preserve">a </w:t>
      </w:r>
      <w:r w:rsidR="00C0513E" w:rsidRPr="00C0513E">
        <w:rPr>
          <w:rFonts w:ascii="Times New Roman" w:eastAsia="Times New Roman" w:hAnsi="Times New Roman" w:cs="Times New Roman"/>
          <w:sz w:val="24"/>
          <w:szCs w:val="24"/>
        </w:rPr>
        <w:t>reguliariai aptaria krizės valdymo veiksmų eigą, veiksmingumą, prireikus keičia, koreguoja krizės valdymo veiksmų planą.</w:t>
      </w:r>
    </w:p>
    <w:sectPr w:rsidR="007C185E" w:rsidRPr="00C0513E" w:rsidSect="000B4381">
      <w:footerReference w:type="default" r:id="rId7"/>
      <w:headerReference w:type="first" r:id="rId8"/>
      <w:footerReference w:type="first" r:id="rId9"/>
      <w:pgSz w:w="12240" w:h="15840" w:code="1"/>
      <w:pgMar w:top="1134" w:right="616" w:bottom="1134" w:left="1134" w:header="567" w:footer="567"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723FF" w14:textId="77777777" w:rsidR="000933B8" w:rsidRDefault="000933B8">
      <w:pPr>
        <w:spacing w:line="240" w:lineRule="auto"/>
      </w:pPr>
      <w:r>
        <w:separator/>
      </w:r>
    </w:p>
  </w:endnote>
  <w:endnote w:type="continuationSeparator" w:id="0">
    <w:p w14:paraId="5EA68D49" w14:textId="77777777" w:rsidR="000933B8" w:rsidRDefault="000933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841280"/>
      <w:docPartObj>
        <w:docPartGallery w:val="Page Numbers (Bottom of Page)"/>
        <w:docPartUnique/>
      </w:docPartObj>
    </w:sdtPr>
    <w:sdtEndPr>
      <w:rPr>
        <w:rFonts w:ascii="Times New Roman" w:hAnsi="Times New Roman" w:cs="Times New Roman"/>
        <w:sz w:val="20"/>
        <w:szCs w:val="20"/>
      </w:rPr>
    </w:sdtEndPr>
    <w:sdtContent>
      <w:p w14:paraId="0000002F" w14:textId="34DEFF3A" w:rsidR="007C185E" w:rsidRPr="00C0513E" w:rsidRDefault="00131B27" w:rsidP="00131B27">
        <w:pPr>
          <w:pStyle w:val="Porat"/>
          <w:jc w:val="right"/>
          <w:rPr>
            <w:rFonts w:ascii="Times New Roman" w:hAnsi="Times New Roman" w:cs="Times New Roman"/>
            <w:sz w:val="20"/>
            <w:szCs w:val="20"/>
          </w:rPr>
        </w:pPr>
        <w:r w:rsidRPr="00C0513E">
          <w:rPr>
            <w:rFonts w:ascii="Times New Roman" w:hAnsi="Times New Roman" w:cs="Times New Roman"/>
            <w:sz w:val="20"/>
            <w:szCs w:val="20"/>
          </w:rPr>
          <w:fldChar w:fldCharType="begin"/>
        </w:r>
        <w:r w:rsidRPr="00C0513E">
          <w:rPr>
            <w:rFonts w:ascii="Times New Roman" w:hAnsi="Times New Roman" w:cs="Times New Roman"/>
            <w:sz w:val="20"/>
            <w:szCs w:val="20"/>
          </w:rPr>
          <w:instrText>PAGE   \* MERGEFORMAT</w:instrText>
        </w:r>
        <w:r w:rsidRPr="00C0513E">
          <w:rPr>
            <w:rFonts w:ascii="Times New Roman" w:hAnsi="Times New Roman" w:cs="Times New Roman"/>
            <w:sz w:val="20"/>
            <w:szCs w:val="20"/>
          </w:rPr>
          <w:fldChar w:fldCharType="separate"/>
        </w:r>
        <w:r w:rsidRPr="00C0513E">
          <w:rPr>
            <w:rFonts w:ascii="Times New Roman" w:hAnsi="Times New Roman" w:cs="Times New Roman"/>
            <w:sz w:val="20"/>
            <w:szCs w:val="20"/>
          </w:rPr>
          <w:t>2</w:t>
        </w:r>
        <w:r w:rsidRPr="00C0513E">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08023"/>
      <w:docPartObj>
        <w:docPartGallery w:val="Page Numbers (Bottom of Page)"/>
        <w:docPartUnique/>
      </w:docPartObj>
    </w:sdtPr>
    <w:sdtEndPr>
      <w:rPr>
        <w:rFonts w:ascii="Times New Roman" w:hAnsi="Times New Roman" w:cs="Times New Roman"/>
        <w:sz w:val="20"/>
        <w:szCs w:val="20"/>
      </w:rPr>
    </w:sdtEndPr>
    <w:sdtContent>
      <w:p w14:paraId="73A1363A" w14:textId="331FF987" w:rsidR="00131B27" w:rsidRPr="00C0513E" w:rsidRDefault="00131B27" w:rsidP="00131B27">
        <w:pPr>
          <w:pStyle w:val="Porat"/>
          <w:jc w:val="right"/>
          <w:rPr>
            <w:rFonts w:ascii="Times New Roman" w:hAnsi="Times New Roman" w:cs="Times New Roman"/>
            <w:sz w:val="20"/>
            <w:szCs w:val="20"/>
          </w:rPr>
        </w:pPr>
        <w:r w:rsidRPr="00C0513E">
          <w:rPr>
            <w:rFonts w:ascii="Times New Roman" w:hAnsi="Times New Roman" w:cs="Times New Roman"/>
            <w:sz w:val="20"/>
            <w:szCs w:val="20"/>
          </w:rPr>
          <w:fldChar w:fldCharType="begin"/>
        </w:r>
        <w:r w:rsidRPr="00C0513E">
          <w:rPr>
            <w:rFonts w:ascii="Times New Roman" w:hAnsi="Times New Roman" w:cs="Times New Roman"/>
            <w:sz w:val="20"/>
            <w:szCs w:val="20"/>
          </w:rPr>
          <w:instrText>PAGE   \* MERGEFORMAT</w:instrText>
        </w:r>
        <w:r w:rsidRPr="00C0513E">
          <w:rPr>
            <w:rFonts w:ascii="Times New Roman" w:hAnsi="Times New Roman" w:cs="Times New Roman"/>
            <w:sz w:val="20"/>
            <w:szCs w:val="20"/>
          </w:rPr>
          <w:fldChar w:fldCharType="separate"/>
        </w:r>
        <w:r w:rsidRPr="00C0513E">
          <w:rPr>
            <w:rFonts w:ascii="Times New Roman" w:hAnsi="Times New Roman" w:cs="Times New Roman"/>
            <w:sz w:val="20"/>
            <w:szCs w:val="20"/>
          </w:rPr>
          <w:t>2</w:t>
        </w:r>
        <w:r w:rsidRPr="00C0513E">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E733D" w14:textId="77777777" w:rsidR="000933B8" w:rsidRDefault="000933B8">
      <w:pPr>
        <w:spacing w:line="240" w:lineRule="auto"/>
      </w:pPr>
      <w:r>
        <w:separator/>
      </w:r>
    </w:p>
  </w:footnote>
  <w:footnote w:type="continuationSeparator" w:id="0">
    <w:p w14:paraId="3BB4C30F" w14:textId="77777777" w:rsidR="000933B8" w:rsidRDefault="000933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0A1B" w14:textId="77777777" w:rsidR="00F249AF" w:rsidRPr="00B94FCB" w:rsidRDefault="00F249AF" w:rsidP="00B94FCB">
    <w:pPr>
      <w:widowControl w:val="0"/>
      <w:spacing w:line="240" w:lineRule="auto"/>
      <w:ind w:right="120"/>
      <w:jc w:val="right"/>
      <w:rPr>
        <w:rFonts w:ascii="Times New Roman" w:eastAsia="Times New Roman" w:hAnsi="Times New Roman" w:cs="Times New Roman"/>
        <w:sz w:val="24"/>
        <w:szCs w:val="24"/>
      </w:rPr>
    </w:pPr>
    <w:r w:rsidRPr="00B94FCB">
      <w:rPr>
        <w:rFonts w:ascii="Times New Roman" w:eastAsia="Times New Roman" w:hAnsi="Times New Roman" w:cs="Times New Roman"/>
        <w:sz w:val="24"/>
        <w:szCs w:val="24"/>
      </w:rPr>
      <w:t>Rizikų ir krizinių situacijų valdymo tvarkos aprašo</w:t>
    </w:r>
  </w:p>
  <w:p w14:paraId="5BAAA3F8" w14:textId="77777777" w:rsidR="00F249AF" w:rsidRPr="00B94FCB" w:rsidRDefault="00F249AF" w:rsidP="00B94FCB">
    <w:pPr>
      <w:widowControl w:val="0"/>
      <w:spacing w:line="240" w:lineRule="auto"/>
      <w:ind w:right="120"/>
      <w:jc w:val="right"/>
      <w:rPr>
        <w:rFonts w:ascii="Times New Roman" w:eastAsia="Times New Roman" w:hAnsi="Times New Roman" w:cs="Times New Roman"/>
        <w:sz w:val="24"/>
        <w:szCs w:val="24"/>
      </w:rPr>
    </w:pPr>
    <w:r w:rsidRPr="00B94FCB">
      <w:rPr>
        <w:rFonts w:ascii="Times New Roman" w:eastAsia="Times New Roman" w:hAnsi="Times New Roman" w:cs="Times New Roman"/>
        <w:sz w:val="24"/>
        <w:szCs w:val="24"/>
      </w:rPr>
      <w:t>Priedas Nr. 1</w:t>
    </w:r>
  </w:p>
  <w:p w14:paraId="12DA06C2" w14:textId="77777777" w:rsidR="00F249AF" w:rsidRPr="00B94FCB" w:rsidRDefault="00F249AF" w:rsidP="00B94FCB">
    <w:pPr>
      <w:pStyle w:val="Antrats"/>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C3A"/>
    <w:multiLevelType w:val="multilevel"/>
    <w:tmpl w:val="90E4F5DC"/>
    <w:lvl w:ilvl="0">
      <w:start w:val="1"/>
      <w:numFmt w:val="decimal"/>
      <w:lvlText w:val="%1."/>
      <w:lvlJc w:val="left"/>
      <w:pPr>
        <w:ind w:left="102" w:hanging="102"/>
      </w:pPr>
      <w:rPr>
        <w:rFonts w:ascii="Times New Roman" w:eastAsia="Times New Roman" w:hAnsi="Times New Roman" w:cs="Times New Roman"/>
        <w:sz w:val="24"/>
        <w:szCs w:val="24"/>
      </w:rPr>
    </w:lvl>
    <w:lvl w:ilvl="1">
      <w:start w:val="1"/>
      <w:numFmt w:val="decimal"/>
      <w:lvlText w:val="%1.%2."/>
      <w:lvlJc w:val="left"/>
      <w:pPr>
        <w:ind w:left="102" w:firstLine="465"/>
      </w:pPr>
      <w:rPr>
        <w:rFonts w:ascii="Times New Roman" w:eastAsia="Times New Roman" w:hAnsi="Times New Roman" w:cs="Times New Roman"/>
        <w:sz w:val="24"/>
        <w:szCs w:val="24"/>
      </w:rPr>
    </w:lvl>
    <w:lvl w:ilvl="2">
      <w:numFmt w:val="bullet"/>
      <w:lvlText w:val="•"/>
      <w:lvlJc w:val="left"/>
      <w:pPr>
        <w:ind w:left="2049" w:hanging="507"/>
      </w:pPr>
    </w:lvl>
    <w:lvl w:ilvl="3">
      <w:numFmt w:val="bullet"/>
      <w:lvlText w:val="•"/>
      <w:lvlJc w:val="left"/>
      <w:pPr>
        <w:ind w:left="3023" w:hanging="507"/>
      </w:pPr>
    </w:lvl>
    <w:lvl w:ilvl="4">
      <w:numFmt w:val="bullet"/>
      <w:lvlText w:val="•"/>
      <w:lvlJc w:val="left"/>
      <w:pPr>
        <w:ind w:left="3998" w:hanging="507"/>
      </w:pPr>
    </w:lvl>
    <w:lvl w:ilvl="5">
      <w:numFmt w:val="bullet"/>
      <w:lvlText w:val="•"/>
      <w:lvlJc w:val="left"/>
      <w:pPr>
        <w:ind w:left="4973" w:hanging="507"/>
      </w:pPr>
    </w:lvl>
    <w:lvl w:ilvl="6">
      <w:numFmt w:val="bullet"/>
      <w:lvlText w:val="•"/>
      <w:lvlJc w:val="left"/>
      <w:pPr>
        <w:ind w:left="5947" w:hanging="507"/>
      </w:pPr>
    </w:lvl>
    <w:lvl w:ilvl="7">
      <w:numFmt w:val="bullet"/>
      <w:lvlText w:val="•"/>
      <w:lvlJc w:val="left"/>
      <w:pPr>
        <w:ind w:left="6922" w:hanging="507"/>
      </w:pPr>
    </w:lvl>
    <w:lvl w:ilvl="8">
      <w:numFmt w:val="bullet"/>
      <w:lvlText w:val="•"/>
      <w:lvlJc w:val="left"/>
      <w:pPr>
        <w:ind w:left="7897" w:hanging="507"/>
      </w:pPr>
    </w:lvl>
  </w:abstractNum>
  <w:abstractNum w:abstractNumId="1" w15:restartNumberingAfterBreak="0">
    <w:nsid w:val="590448E2"/>
    <w:multiLevelType w:val="hybridMultilevel"/>
    <w:tmpl w:val="8CD8A29C"/>
    <w:lvl w:ilvl="0" w:tplc="B624FCA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596791548">
    <w:abstractNumId w:val="0"/>
  </w:num>
  <w:num w:numId="2" w16cid:durableId="1587030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85E"/>
    <w:rsid w:val="000933B8"/>
    <w:rsid w:val="000B4381"/>
    <w:rsid w:val="00131B27"/>
    <w:rsid w:val="002D4D8D"/>
    <w:rsid w:val="003A77AA"/>
    <w:rsid w:val="003C1F4A"/>
    <w:rsid w:val="003D0F31"/>
    <w:rsid w:val="00520F7D"/>
    <w:rsid w:val="00524077"/>
    <w:rsid w:val="005F272F"/>
    <w:rsid w:val="006009C8"/>
    <w:rsid w:val="006825B1"/>
    <w:rsid w:val="00683075"/>
    <w:rsid w:val="0071535D"/>
    <w:rsid w:val="007A0C81"/>
    <w:rsid w:val="007C185E"/>
    <w:rsid w:val="008D0FEB"/>
    <w:rsid w:val="00975869"/>
    <w:rsid w:val="00B03024"/>
    <w:rsid w:val="00B7531A"/>
    <w:rsid w:val="00B94FCB"/>
    <w:rsid w:val="00C0513E"/>
    <w:rsid w:val="00C74B83"/>
    <w:rsid w:val="00CE66D7"/>
    <w:rsid w:val="00F249AF"/>
    <w:rsid w:val="00F455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B8EB9"/>
  <w15:docId w15:val="{8C28F528-4808-44FF-853C-2F0FBA7A5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uiPriority w:val="9"/>
    <w:qFormat/>
    <w:pPr>
      <w:keepNext/>
      <w:keepLines/>
      <w:spacing w:before="400" w:after="120"/>
      <w:outlineLvl w:val="0"/>
    </w:pPr>
    <w:rPr>
      <w:sz w:val="40"/>
      <w:szCs w:val="40"/>
    </w:rPr>
  </w:style>
  <w:style w:type="paragraph" w:styleId="Antrat2">
    <w:name w:val="heading 2"/>
    <w:basedOn w:val="prastasis"/>
    <w:next w:val="prastasis"/>
    <w:uiPriority w:val="9"/>
    <w:semiHidden/>
    <w:unhideWhenUsed/>
    <w:qFormat/>
    <w:pPr>
      <w:keepNext/>
      <w:keepLines/>
      <w:spacing w:before="360" w:after="120"/>
      <w:outlineLvl w:val="1"/>
    </w:pPr>
    <w:rPr>
      <w:sz w:val="32"/>
      <w:szCs w:val="32"/>
    </w:rPr>
  </w:style>
  <w:style w:type="paragraph" w:styleId="Antrat3">
    <w:name w:val="heading 3"/>
    <w:basedOn w:val="prastasis"/>
    <w:next w:val="prastasis"/>
    <w:uiPriority w:val="9"/>
    <w:semiHidden/>
    <w:unhideWhenUsed/>
    <w:qFormat/>
    <w:pPr>
      <w:keepNext/>
      <w:keepLines/>
      <w:spacing w:before="320" w:after="80"/>
      <w:outlineLvl w:val="2"/>
    </w:pPr>
    <w:rPr>
      <w:color w:val="434343"/>
      <w:sz w:val="28"/>
      <w:szCs w:val="28"/>
    </w:rPr>
  </w:style>
  <w:style w:type="paragraph" w:styleId="Antrat4">
    <w:name w:val="heading 4"/>
    <w:basedOn w:val="prastasis"/>
    <w:next w:val="prastasis"/>
    <w:uiPriority w:val="9"/>
    <w:semiHidden/>
    <w:unhideWhenUsed/>
    <w:qFormat/>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pPr>
      <w:keepNext/>
      <w:keepLines/>
      <w:spacing w:before="240" w:after="80"/>
      <w:outlineLvl w:val="4"/>
    </w:pPr>
    <w:rPr>
      <w:color w:val="666666"/>
    </w:rPr>
  </w:style>
  <w:style w:type="paragraph" w:styleId="Antrat6">
    <w:name w:val="heading 6"/>
    <w:basedOn w:val="prastasis"/>
    <w:next w:val="prastasis"/>
    <w:uiPriority w:val="9"/>
    <w:semiHidden/>
    <w:unhideWhenUsed/>
    <w:qFormat/>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after="60"/>
    </w:pPr>
    <w:rPr>
      <w:sz w:val="52"/>
      <w:szCs w:val="52"/>
    </w:rPr>
  </w:style>
  <w:style w:type="paragraph" w:styleId="Paantrat">
    <w:name w:val="Subtitle"/>
    <w:basedOn w:val="prastasis"/>
    <w:next w:val="prastasis"/>
    <w:uiPriority w:val="11"/>
    <w:qFormat/>
    <w:pPr>
      <w:keepNext/>
      <w:keepLines/>
      <w:spacing w:after="320"/>
    </w:pPr>
    <w:rPr>
      <w:color w:val="666666"/>
      <w:sz w:val="30"/>
      <w:szCs w:val="30"/>
    </w:rPr>
  </w:style>
  <w:style w:type="paragraph" w:styleId="Antrats">
    <w:name w:val="header"/>
    <w:basedOn w:val="prastasis"/>
    <w:link w:val="AntratsDiagrama"/>
    <w:uiPriority w:val="99"/>
    <w:unhideWhenUsed/>
    <w:rsid w:val="00F249AF"/>
    <w:pPr>
      <w:tabs>
        <w:tab w:val="center" w:pos="4536"/>
        <w:tab w:val="right" w:pos="9072"/>
      </w:tabs>
      <w:spacing w:line="240" w:lineRule="auto"/>
    </w:pPr>
  </w:style>
  <w:style w:type="character" w:customStyle="1" w:styleId="AntratsDiagrama">
    <w:name w:val="Antraštės Diagrama"/>
    <w:basedOn w:val="Numatytasispastraiposriftas"/>
    <w:link w:val="Antrats"/>
    <w:uiPriority w:val="99"/>
    <w:rsid w:val="00F249AF"/>
  </w:style>
  <w:style w:type="paragraph" w:styleId="Porat">
    <w:name w:val="footer"/>
    <w:basedOn w:val="prastasis"/>
    <w:link w:val="PoratDiagrama"/>
    <w:uiPriority w:val="99"/>
    <w:unhideWhenUsed/>
    <w:rsid w:val="00F249AF"/>
    <w:pPr>
      <w:tabs>
        <w:tab w:val="center" w:pos="4536"/>
        <w:tab w:val="right" w:pos="9072"/>
      </w:tabs>
      <w:spacing w:line="240" w:lineRule="auto"/>
    </w:pPr>
  </w:style>
  <w:style w:type="character" w:customStyle="1" w:styleId="PoratDiagrama">
    <w:name w:val="Poraštė Diagrama"/>
    <w:basedOn w:val="Numatytasispastraiposriftas"/>
    <w:link w:val="Porat"/>
    <w:uiPriority w:val="99"/>
    <w:rsid w:val="00F249AF"/>
  </w:style>
  <w:style w:type="paragraph" w:styleId="Sraopastraipa">
    <w:name w:val="List Paragraph"/>
    <w:basedOn w:val="prastasis"/>
    <w:uiPriority w:val="34"/>
    <w:qFormat/>
    <w:rsid w:val="00CE66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3476</Words>
  <Characters>1982</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Jakubėnaitė</dc:creator>
  <cp:lastModifiedBy>Ieva Jakubėnaitė</cp:lastModifiedBy>
  <cp:revision>6</cp:revision>
  <dcterms:created xsi:type="dcterms:W3CDTF">2025-03-16T20:29:00Z</dcterms:created>
  <dcterms:modified xsi:type="dcterms:W3CDTF">2025-04-12T17:10:00Z</dcterms:modified>
</cp:coreProperties>
</file>