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B897A" w14:textId="11B3C032" w:rsidR="00C00AE8" w:rsidRPr="00B15BD5" w:rsidRDefault="000C618A" w:rsidP="008E21D8">
      <w:pPr>
        <w:pStyle w:val="Antrat2"/>
        <w:keepNext w:val="0"/>
        <w:keepLines w:val="0"/>
        <w:widowControl w:val="0"/>
        <w:spacing w:before="0" w:after="0" w:line="240" w:lineRule="auto"/>
        <w:ind w:left="1275" w:hanging="1110"/>
        <w:jc w:val="center"/>
        <w:rPr>
          <w:rFonts w:ascii="Times New Roman" w:eastAsia="Times New Roman" w:hAnsi="Times New Roman" w:cs="Times New Roman"/>
          <w:b/>
        </w:rPr>
      </w:pPr>
      <w:bookmarkStart w:id="0" w:name="_jt6dwdtbk3ud" w:colFirst="0" w:colLast="0"/>
      <w:bookmarkEnd w:id="0"/>
      <w:r w:rsidRPr="00B15BD5">
        <w:rPr>
          <w:rFonts w:ascii="Times New Roman" w:eastAsia="Times New Roman" w:hAnsi="Times New Roman" w:cs="Times New Roman"/>
          <w:b/>
          <w:color w:val="0E0E0E"/>
        </w:rPr>
        <w:t>L</w:t>
      </w:r>
      <w:r>
        <w:rPr>
          <w:rFonts w:ascii="Times New Roman" w:eastAsia="Times New Roman" w:hAnsi="Times New Roman" w:cs="Times New Roman"/>
          <w:b/>
          <w:color w:val="0E0E0E"/>
        </w:rPr>
        <w:t>LHS</w:t>
      </w:r>
      <w:r w:rsidRPr="00B15BD5">
        <w:rPr>
          <w:rFonts w:ascii="Times New Roman" w:eastAsia="Times New Roman" w:hAnsi="Times New Roman" w:cs="Times New Roman"/>
          <w:b/>
        </w:rPr>
        <w:t xml:space="preserve"> </w:t>
      </w:r>
      <w:r w:rsidR="00000000" w:rsidRPr="00B15BD5">
        <w:rPr>
          <w:rFonts w:ascii="Times New Roman" w:eastAsia="Times New Roman" w:hAnsi="Times New Roman" w:cs="Times New Roman"/>
          <w:b/>
        </w:rPr>
        <w:t>KRIZĖS VALDYMO ATASKAITA</w:t>
      </w:r>
    </w:p>
    <w:p w14:paraId="4593F071" w14:textId="77777777" w:rsidR="00B15BD5" w:rsidRPr="00B15BD5" w:rsidRDefault="00B15BD5" w:rsidP="00B15BD5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93056796"/>
    </w:p>
    <w:p w14:paraId="577BEED9" w14:textId="77777777" w:rsidR="00B15BD5" w:rsidRPr="00B15BD5" w:rsidRDefault="00B15BD5" w:rsidP="00B15BD5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BD5">
        <w:rPr>
          <w:rFonts w:ascii="Times New Roman" w:eastAsia="Times New Roman" w:hAnsi="Times New Roman" w:cs="Times New Roman"/>
          <w:sz w:val="24"/>
          <w:szCs w:val="24"/>
        </w:rPr>
        <w:t>Lietuvos lenkų harcerių (skautų) sąjunga</w:t>
      </w:r>
    </w:p>
    <w:bookmarkEnd w:id="1"/>
    <w:p w14:paraId="4886E5D4" w14:textId="77777777" w:rsidR="00B15BD5" w:rsidRPr="00B15BD5" w:rsidRDefault="00B15BD5" w:rsidP="00B15BD5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BD5">
        <w:rPr>
          <w:rFonts w:ascii="Times New Roman" w:eastAsia="Times New Roman" w:hAnsi="Times New Roman" w:cs="Times New Roman"/>
          <w:sz w:val="24"/>
          <w:szCs w:val="24"/>
        </w:rPr>
        <w:t xml:space="preserve">_______________ </w:t>
      </w:r>
    </w:p>
    <w:p w14:paraId="33A3272C" w14:textId="0F5F8A5E" w:rsidR="00B15BD5" w:rsidRDefault="00B15BD5" w:rsidP="00B15BD5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BD5">
        <w:rPr>
          <w:rFonts w:ascii="Times New Roman" w:eastAsia="Times New Roman" w:hAnsi="Times New Roman" w:cs="Times New Roman"/>
          <w:sz w:val="24"/>
          <w:szCs w:val="24"/>
        </w:rPr>
        <w:t>(data)</w:t>
      </w:r>
    </w:p>
    <w:p w14:paraId="7D19D50B" w14:textId="77777777" w:rsidR="00194055" w:rsidRPr="00B15BD5" w:rsidRDefault="00194055" w:rsidP="00B15BD5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entelstinklelis"/>
        <w:tblW w:w="10343" w:type="dxa"/>
        <w:tblLook w:val="04A0" w:firstRow="1" w:lastRow="0" w:firstColumn="1" w:lastColumn="0" w:noHBand="0" w:noVBand="1"/>
      </w:tblPr>
      <w:tblGrid>
        <w:gridCol w:w="2689"/>
        <w:gridCol w:w="7654"/>
      </w:tblGrid>
      <w:tr w:rsidR="00194055" w14:paraId="102094C2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79AA0AE7" w14:textId="44F32DE7" w:rsidR="00194055" w:rsidRDefault="000C618A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Draugovės</w:t>
            </w:r>
            <w:r w:rsidR="00194055"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pavadinimas:</w:t>
            </w:r>
          </w:p>
        </w:tc>
        <w:tc>
          <w:tcPr>
            <w:tcW w:w="7654" w:type="dxa"/>
            <w:vAlign w:val="center"/>
          </w:tcPr>
          <w:p w14:paraId="0B712EE4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055" w14:paraId="12C0F258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4CF7853B" w14:textId="01A94ECA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Traumuojantis įvykis. data, įvykio pobūdis:</w:t>
            </w:r>
          </w:p>
        </w:tc>
        <w:tc>
          <w:tcPr>
            <w:tcW w:w="7654" w:type="dxa"/>
            <w:vAlign w:val="center"/>
          </w:tcPr>
          <w:p w14:paraId="4EBF0F76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055" w14:paraId="4E8364CA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0F1DD098" w14:textId="410F1425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 apie įvykį šaltinis (kas informavo apie įvykį?)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05D81AA8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055" w14:paraId="3515D99D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21BE7758" w14:textId="3970B2F4" w:rsidR="00194055" w:rsidRPr="00194055" w:rsidRDefault="00194055" w:rsidP="002F36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Kada </w:t>
            </w:r>
            <w:r w:rsidRPr="00B15BD5"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</w:rPr>
              <w:t xml:space="preserve">ir </w:t>
            </w: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kokias įstaigas informavo apie įvykį:</w:t>
            </w:r>
          </w:p>
        </w:tc>
        <w:tc>
          <w:tcPr>
            <w:tcW w:w="7654" w:type="dxa"/>
            <w:vAlign w:val="center"/>
          </w:tcPr>
          <w:p w14:paraId="22F53C45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055" w14:paraId="4F00DCA1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224A3EDE" w14:textId="3FF5501C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Pagalbos teikėjai:</w:t>
            </w:r>
          </w:p>
        </w:tc>
        <w:tc>
          <w:tcPr>
            <w:tcW w:w="7654" w:type="dxa"/>
            <w:vAlign w:val="center"/>
          </w:tcPr>
          <w:p w14:paraId="155A9488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055" w14:paraId="09CFB23B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6F1CE14E" w14:textId="63D70C67" w:rsidR="00194055" w:rsidRPr="00194055" w:rsidRDefault="00194055" w:rsidP="002F36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Aktyvios pagalbos teikimo pradžia:</w:t>
            </w:r>
          </w:p>
        </w:tc>
        <w:tc>
          <w:tcPr>
            <w:tcW w:w="7654" w:type="dxa"/>
            <w:vAlign w:val="center"/>
          </w:tcPr>
          <w:p w14:paraId="41FC5EDA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055" w14:paraId="56B8E1E6" w14:textId="77777777" w:rsidTr="000C618A">
        <w:trPr>
          <w:trHeight w:val="454"/>
        </w:trPr>
        <w:tc>
          <w:tcPr>
            <w:tcW w:w="2689" w:type="dxa"/>
            <w:vAlign w:val="center"/>
          </w:tcPr>
          <w:p w14:paraId="13BE8696" w14:textId="341EA98A" w:rsidR="00194055" w:rsidRPr="00194055" w:rsidRDefault="00194055" w:rsidP="002F36D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Aktyvios pagalbos teikimo pabaiga:</w:t>
            </w:r>
          </w:p>
        </w:tc>
        <w:tc>
          <w:tcPr>
            <w:tcW w:w="7654" w:type="dxa"/>
            <w:vAlign w:val="center"/>
          </w:tcPr>
          <w:p w14:paraId="0F3DF3A6" w14:textId="77777777" w:rsidR="00194055" w:rsidRDefault="00194055" w:rsidP="002F3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491B9" w14:textId="77777777" w:rsidR="00C00AE8" w:rsidRDefault="00C00AE8" w:rsidP="008E21D8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EAA72C" w14:textId="77777777" w:rsidR="002F36D8" w:rsidRPr="00B15BD5" w:rsidRDefault="002F36D8" w:rsidP="008E21D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5153"/>
        <w:gridCol w:w="5153"/>
      </w:tblGrid>
      <w:tr w:rsidR="00C00AE8" w:rsidRPr="00B15BD5" w14:paraId="2E23474A" w14:textId="77777777" w:rsidTr="002F36D8">
        <w:trPr>
          <w:trHeight w:val="737"/>
        </w:trPr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B731A9" w14:textId="77777777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Pagalbos priemonės/veiksmai bendruomenei:</w:t>
            </w:r>
          </w:p>
        </w:tc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8F6DD" w14:textId="77777777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Aprašymas</w:t>
            </w:r>
          </w:p>
        </w:tc>
      </w:tr>
      <w:tr w:rsidR="00C00AE8" w:rsidRPr="00B15BD5" w14:paraId="4780E214" w14:textId="77777777" w:rsidTr="002F36D8">
        <w:trPr>
          <w:trHeight w:val="737"/>
        </w:trPr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2B4E8" w14:textId="77777777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 apie įvykį tikslinimas, pranešimų rengimas ir platinimas, situacijos įvertinimas, pirminis pagalbos gavėjų ir teikėjų nustatymas, nuolatinis situacijos stebėjimas, pagalbos priemonių tikslinimas</w:t>
            </w:r>
          </w:p>
        </w:tc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2E5A6" w14:textId="77777777" w:rsidR="00C00AE8" w:rsidRPr="00B15BD5" w:rsidRDefault="00C00AE8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E8" w:rsidRPr="00B15BD5" w14:paraId="6FD3D2C9" w14:textId="77777777" w:rsidTr="002F36D8">
        <w:trPr>
          <w:trHeight w:val="737"/>
        </w:trPr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DEBC3" w14:textId="7319D8AA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Nariams</w:t>
            </w:r>
            <w:r w:rsidR="005450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(nurodyti pagalbo</w:t>
            </w:r>
            <w:r w:rsidR="005450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formą: </w:t>
            </w: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individuali, grupinė, gavėjų skaičius)</w:t>
            </w:r>
          </w:p>
        </w:tc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A7128" w14:textId="77777777" w:rsidR="00C00AE8" w:rsidRPr="00B15BD5" w:rsidRDefault="00C00AE8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E8" w:rsidRPr="00B15BD5" w14:paraId="5FE7FBE9" w14:textId="77777777" w:rsidTr="002F36D8">
        <w:trPr>
          <w:trHeight w:val="737"/>
        </w:trPr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A5F42" w14:textId="5954D9F8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Tėvams (nurodyti pagalbos formą</w:t>
            </w:r>
            <w:r w:rsidR="005450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individuali, grupinė, gavėjų skaičius)</w:t>
            </w:r>
          </w:p>
        </w:tc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532BB" w14:textId="77777777" w:rsidR="00C00AE8" w:rsidRPr="00B15BD5" w:rsidRDefault="00C00AE8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E8" w:rsidRPr="00B15BD5" w14:paraId="716426F4" w14:textId="77777777" w:rsidTr="002F36D8">
        <w:trPr>
          <w:trHeight w:val="737"/>
        </w:trPr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7FA86" w14:textId="5BBA497A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Vadovams (nurodyti pagalbos formą</w:t>
            </w:r>
            <w:r w:rsidR="0054504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individuali, grupinė, gavėjų skaičius)</w:t>
            </w:r>
          </w:p>
        </w:tc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2E18F" w14:textId="77777777" w:rsidR="00C00AE8" w:rsidRPr="00B15BD5" w:rsidRDefault="00C00AE8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E8" w:rsidRPr="00B15BD5" w14:paraId="7B51BFBF" w14:textId="77777777" w:rsidTr="002F36D8">
        <w:trPr>
          <w:trHeight w:val="737"/>
        </w:trPr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75015" w14:textId="77777777" w:rsidR="00C00AE8" w:rsidRPr="00B15BD5" w:rsidRDefault="00000000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Sunkumai teikiant pagalbą</w:t>
            </w:r>
          </w:p>
        </w:tc>
        <w:tc>
          <w:tcPr>
            <w:tcW w:w="25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80FC5" w14:textId="77777777" w:rsidR="00C00AE8" w:rsidRPr="00B15BD5" w:rsidRDefault="00C00AE8" w:rsidP="002F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F1109D" w14:textId="2A17330C" w:rsidR="00B5597A" w:rsidRDefault="00000000" w:rsidP="00B5597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BD5">
        <w:rPr>
          <w:rFonts w:ascii="Times New Roman" w:eastAsia="Times New Roman" w:hAnsi="Times New Roman" w:cs="Times New Roman"/>
          <w:sz w:val="24"/>
          <w:szCs w:val="24"/>
        </w:rPr>
        <w:lastRenderedPageBreak/>
        <w:t>Rekomendacijos dėl galimų prevencijos priemonių įgyvendinimo siekiant spręsti pastebėtas rizikas pagalbos</w:t>
      </w:r>
      <w:r w:rsidR="00B55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5BD5">
        <w:rPr>
          <w:rFonts w:ascii="Times New Roman" w:eastAsia="Times New Roman" w:hAnsi="Times New Roman" w:cs="Times New Roman"/>
          <w:sz w:val="24"/>
          <w:szCs w:val="24"/>
        </w:rPr>
        <w:t>teikimo metu:</w:t>
      </w:r>
    </w:p>
    <w:p w14:paraId="528489D4" w14:textId="5BB09836" w:rsidR="00C00AE8" w:rsidRDefault="00000000" w:rsidP="00B5597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BD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 w:rsidR="00B5597A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B15BD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68CBA93" w14:textId="77777777" w:rsidR="00B5597A" w:rsidRDefault="00B5597A" w:rsidP="00B5597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91C45" w14:textId="77777777" w:rsidR="00B5597A" w:rsidRDefault="00B5597A" w:rsidP="00B5597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5158"/>
      </w:tblGrid>
      <w:tr w:rsidR="00B5597A" w14:paraId="53D57860" w14:textId="77777777" w:rsidTr="000A1017">
        <w:tc>
          <w:tcPr>
            <w:tcW w:w="5158" w:type="dxa"/>
          </w:tcPr>
          <w:p w14:paraId="49411C00" w14:textId="4ED95BB2" w:rsidR="00B5597A" w:rsidRDefault="00C736E7" w:rsidP="00B559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LLHS pirmininkas (-ė)</w:t>
            </w:r>
          </w:p>
        </w:tc>
        <w:tc>
          <w:tcPr>
            <w:tcW w:w="5158" w:type="dxa"/>
            <w:tcBorders>
              <w:bottom w:val="single" w:sz="4" w:space="0" w:color="auto"/>
            </w:tcBorders>
          </w:tcPr>
          <w:p w14:paraId="61DC19C5" w14:textId="77777777" w:rsidR="00B5597A" w:rsidRDefault="00B5597A" w:rsidP="00B559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597A" w14:paraId="3CCE5C61" w14:textId="77777777" w:rsidTr="000A1017">
        <w:tc>
          <w:tcPr>
            <w:tcW w:w="5158" w:type="dxa"/>
          </w:tcPr>
          <w:p w14:paraId="3F77E499" w14:textId="77777777" w:rsidR="00B5597A" w:rsidRDefault="00B5597A" w:rsidP="00B559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</w:tcBorders>
          </w:tcPr>
          <w:p w14:paraId="7589A6BB" w14:textId="56D7EB55" w:rsidR="00B5597A" w:rsidRDefault="00B5597A" w:rsidP="00B5597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97A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C736E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Vardas, pavardė, </w:t>
            </w:r>
            <w:r w:rsidRPr="00B5597A">
              <w:rPr>
                <w:rFonts w:ascii="Times New Roman" w:eastAsia="Times New Roman" w:hAnsi="Times New Roman" w:cs="Times New Roman"/>
                <w:sz w:val="16"/>
                <w:szCs w:val="16"/>
              </w:rPr>
              <w:t>parašas)</w:t>
            </w:r>
          </w:p>
        </w:tc>
      </w:tr>
      <w:tr w:rsidR="00B5597A" w14:paraId="0DDA187B" w14:textId="77777777" w:rsidTr="000A1017">
        <w:tc>
          <w:tcPr>
            <w:tcW w:w="5158" w:type="dxa"/>
          </w:tcPr>
          <w:p w14:paraId="53BAC63C" w14:textId="5A2726DB" w:rsidR="00B5597A" w:rsidRDefault="000C618A" w:rsidP="00B559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 </w:t>
            </w:r>
            <w:r w:rsidR="00C736E7" w:rsidRPr="00B15BD5">
              <w:rPr>
                <w:rFonts w:ascii="Times New Roman" w:eastAsia="Times New Roman" w:hAnsi="Times New Roman" w:cs="Times New Roman"/>
                <w:sz w:val="24"/>
                <w:szCs w:val="24"/>
              </w:rPr>
              <w:t>vadovas</w:t>
            </w:r>
          </w:p>
        </w:tc>
        <w:tc>
          <w:tcPr>
            <w:tcW w:w="5158" w:type="dxa"/>
            <w:tcBorders>
              <w:bottom w:val="single" w:sz="4" w:space="0" w:color="auto"/>
            </w:tcBorders>
          </w:tcPr>
          <w:p w14:paraId="3F53D333" w14:textId="77777777" w:rsidR="00B5597A" w:rsidRDefault="00B5597A" w:rsidP="00B559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597A" w14:paraId="05D58391" w14:textId="77777777" w:rsidTr="000A1017">
        <w:tc>
          <w:tcPr>
            <w:tcW w:w="5158" w:type="dxa"/>
          </w:tcPr>
          <w:p w14:paraId="02E9EF12" w14:textId="77777777" w:rsidR="00B5597A" w:rsidRDefault="00B5597A" w:rsidP="00B559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</w:tcBorders>
          </w:tcPr>
          <w:p w14:paraId="6385247C" w14:textId="1AFE6487" w:rsidR="00B5597A" w:rsidRDefault="00C736E7" w:rsidP="00C736E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97A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Vardas, pavardė, </w:t>
            </w:r>
            <w:r w:rsidRPr="00B5597A">
              <w:rPr>
                <w:rFonts w:ascii="Times New Roman" w:eastAsia="Times New Roman" w:hAnsi="Times New Roman" w:cs="Times New Roman"/>
                <w:sz w:val="16"/>
                <w:szCs w:val="16"/>
              </w:rPr>
              <w:t>parašas)</w:t>
            </w:r>
          </w:p>
        </w:tc>
      </w:tr>
    </w:tbl>
    <w:p w14:paraId="313F0576" w14:textId="64E04B7C" w:rsidR="00C00AE8" w:rsidRPr="00B15BD5" w:rsidRDefault="00C00AE8" w:rsidP="00C736E7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00AE8" w:rsidRPr="00B15BD5" w:rsidSect="008E21D8">
      <w:footerReference w:type="default" r:id="rId6"/>
      <w:headerReference w:type="first" r:id="rId7"/>
      <w:footerReference w:type="first" r:id="rId8"/>
      <w:pgSz w:w="12240" w:h="15840"/>
      <w:pgMar w:top="1440" w:right="474" w:bottom="1440" w:left="1440" w:header="720" w:footer="720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AF44" w14:textId="77777777" w:rsidR="00E71721" w:rsidRDefault="00E71721" w:rsidP="008E21D8">
      <w:pPr>
        <w:spacing w:line="240" w:lineRule="auto"/>
      </w:pPr>
      <w:r>
        <w:separator/>
      </w:r>
    </w:p>
  </w:endnote>
  <w:endnote w:type="continuationSeparator" w:id="0">
    <w:p w14:paraId="38F9570F" w14:textId="77777777" w:rsidR="00E71721" w:rsidRDefault="00E71721" w:rsidP="008E2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3958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BC78560" w14:textId="5C4A5C1E" w:rsidR="002F36D8" w:rsidRPr="00B5597A" w:rsidRDefault="002F36D8" w:rsidP="002F36D8">
        <w:pPr>
          <w:pStyle w:val="Pora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5597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5597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5597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5597A">
          <w:rPr>
            <w:rFonts w:ascii="Times New Roman" w:hAnsi="Times New Roman" w:cs="Times New Roman"/>
            <w:sz w:val="20"/>
            <w:szCs w:val="20"/>
          </w:rPr>
          <w:t>2</w:t>
        </w:r>
        <w:r w:rsidRPr="00B5597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51217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8D89FB1" w14:textId="74B4905B" w:rsidR="002F36D8" w:rsidRPr="002F36D8" w:rsidRDefault="002F36D8" w:rsidP="002F36D8">
        <w:pPr>
          <w:pStyle w:val="Pora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F36D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F36D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F36D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F36D8">
          <w:rPr>
            <w:rFonts w:ascii="Times New Roman" w:hAnsi="Times New Roman" w:cs="Times New Roman"/>
            <w:sz w:val="20"/>
            <w:szCs w:val="20"/>
          </w:rPr>
          <w:t>2</w:t>
        </w:r>
        <w:r w:rsidRPr="002F36D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E2A6C" w14:textId="77777777" w:rsidR="00E71721" w:rsidRDefault="00E71721" w:rsidP="008E21D8">
      <w:pPr>
        <w:spacing w:line="240" w:lineRule="auto"/>
      </w:pPr>
      <w:r>
        <w:separator/>
      </w:r>
    </w:p>
  </w:footnote>
  <w:footnote w:type="continuationSeparator" w:id="0">
    <w:p w14:paraId="333662AE" w14:textId="77777777" w:rsidR="00E71721" w:rsidRDefault="00E71721" w:rsidP="008E21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18821" w14:textId="77777777" w:rsidR="008E21D8" w:rsidRPr="00B94FCB" w:rsidRDefault="008E21D8" w:rsidP="008E21D8">
    <w:pPr>
      <w:widowControl w:val="0"/>
      <w:spacing w:line="240" w:lineRule="auto"/>
      <w:ind w:right="120"/>
      <w:jc w:val="right"/>
      <w:rPr>
        <w:rFonts w:ascii="Times New Roman" w:eastAsia="Times New Roman" w:hAnsi="Times New Roman" w:cs="Times New Roman"/>
        <w:sz w:val="24"/>
        <w:szCs w:val="24"/>
      </w:rPr>
    </w:pPr>
    <w:r w:rsidRPr="00B94FCB">
      <w:rPr>
        <w:rFonts w:ascii="Times New Roman" w:eastAsia="Times New Roman" w:hAnsi="Times New Roman" w:cs="Times New Roman"/>
        <w:sz w:val="24"/>
        <w:szCs w:val="24"/>
      </w:rPr>
      <w:t>Rizikų ir krizinių situacijų valdymo tvarkos aprašo</w:t>
    </w:r>
  </w:p>
  <w:p w14:paraId="5A804AE7" w14:textId="06A70887" w:rsidR="008E21D8" w:rsidRPr="00B94FCB" w:rsidRDefault="008E21D8" w:rsidP="008E21D8">
    <w:pPr>
      <w:widowControl w:val="0"/>
      <w:spacing w:line="240" w:lineRule="auto"/>
      <w:ind w:right="120"/>
      <w:jc w:val="right"/>
      <w:rPr>
        <w:rFonts w:ascii="Times New Roman" w:eastAsia="Times New Roman" w:hAnsi="Times New Roman" w:cs="Times New Roman"/>
        <w:sz w:val="24"/>
        <w:szCs w:val="24"/>
      </w:rPr>
    </w:pPr>
    <w:r w:rsidRPr="00B94FCB">
      <w:rPr>
        <w:rFonts w:ascii="Times New Roman" w:eastAsia="Times New Roman" w:hAnsi="Times New Roman" w:cs="Times New Roman"/>
        <w:sz w:val="24"/>
        <w:szCs w:val="24"/>
      </w:rPr>
      <w:t xml:space="preserve">Priedas Nr. </w:t>
    </w:r>
    <w:r>
      <w:rPr>
        <w:rFonts w:ascii="Times New Roman" w:eastAsia="Times New Roman" w:hAnsi="Times New Roman" w:cs="Times New Roman"/>
        <w:sz w:val="24"/>
        <w:szCs w:val="24"/>
      </w:rPr>
      <w:t>4</w:t>
    </w:r>
  </w:p>
  <w:p w14:paraId="5D7E021D" w14:textId="77777777" w:rsidR="008E21D8" w:rsidRDefault="008E21D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E8"/>
    <w:rsid w:val="000A1017"/>
    <w:rsid w:val="000C618A"/>
    <w:rsid w:val="00194055"/>
    <w:rsid w:val="002F36D8"/>
    <w:rsid w:val="0054504E"/>
    <w:rsid w:val="005F272F"/>
    <w:rsid w:val="008E21D8"/>
    <w:rsid w:val="00B15BD5"/>
    <w:rsid w:val="00B5597A"/>
    <w:rsid w:val="00BA007F"/>
    <w:rsid w:val="00C00AE8"/>
    <w:rsid w:val="00C736E7"/>
    <w:rsid w:val="00E71721"/>
    <w:rsid w:val="00EB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8517F"/>
  <w15:docId w15:val="{D917D782-7444-42C0-B7CB-1A587285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8E21D8"/>
    <w:pPr>
      <w:tabs>
        <w:tab w:val="center" w:pos="4536"/>
        <w:tab w:val="right" w:pos="9072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21D8"/>
  </w:style>
  <w:style w:type="paragraph" w:styleId="Porat">
    <w:name w:val="footer"/>
    <w:basedOn w:val="prastasis"/>
    <w:link w:val="PoratDiagrama"/>
    <w:uiPriority w:val="99"/>
    <w:unhideWhenUsed/>
    <w:rsid w:val="008E21D8"/>
    <w:pPr>
      <w:tabs>
        <w:tab w:val="center" w:pos="4536"/>
        <w:tab w:val="right" w:pos="9072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E21D8"/>
  </w:style>
  <w:style w:type="table" w:styleId="Lentelstinklelis">
    <w:name w:val="Table Grid"/>
    <w:basedOn w:val="prastojilentel"/>
    <w:uiPriority w:val="39"/>
    <w:rsid w:val="001940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945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Ieva Jakubėnaitė</cp:lastModifiedBy>
  <cp:revision>3</cp:revision>
  <dcterms:created xsi:type="dcterms:W3CDTF">2025-03-16T21:01:00Z</dcterms:created>
  <dcterms:modified xsi:type="dcterms:W3CDTF">2025-04-12T17:14:00Z</dcterms:modified>
</cp:coreProperties>
</file>